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2"/>
        <w:gridCol w:w="7678"/>
      </w:tblGrid>
      <w:tr w:rsidR="00754651" w:rsidRPr="00CE0DFD" w:rsidTr="00CE0DFD">
        <w:tc>
          <w:tcPr>
            <w:tcW w:w="7787" w:type="dxa"/>
          </w:tcPr>
          <w:p w:rsidR="00754651" w:rsidRPr="00CE0DFD" w:rsidRDefault="00FF6CCD" w:rsidP="00520D50">
            <w:pPr>
              <w:spacing w:after="0" w:line="240" w:lineRule="auto"/>
              <w:rPr>
                <w:b/>
                <w:szCs w:val="28"/>
              </w:rPr>
            </w:pPr>
            <w:r>
              <w:rPr>
                <w:b/>
                <w:szCs w:val="28"/>
              </w:rPr>
              <w:t>g</w:t>
            </w:r>
            <w:r w:rsidR="00754651" w:rsidRPr="00CE0DFD">
              <w:rPr>
                <w:b/>
                <w:szCs w:val="28"/>
              </w:rPr>
              <w:t>ỦY BAN NHÂN DÂN</w:t>
            </w:r>
            <w:r w:rsidR="00CE0DFD">
              <w:rPr>
                <w:b/>
                <w:szCs w:val="28"/>
              </w:rPr>
              <w:t xml:space="preserve"> </w:t>
            </w:r>
            <w:r w:rsidR="00B13E81" w:rsidRPr="00B13E81">
              <w:rPr>
                <w:i/>
                <w:szCs w:val="28"/>
              </w:rPr>
              <w:t>(xã, phường, thị trấn)</w:t>
            </w:r>
            <w:r w:rsidR="00B13E81">
              <w:rPr>
                <w:b/>
                <w:szCs w:val="28"/>
              </w:rPr>
              <w:t>…</w:t>
            </w:r>
          </w:p>
          <w:p w:rsidR="00754651" w:rsidRPr="00CE0DFD" w:rsidRDefault="00754651" w:rsidP="00520D50">
            <w:pPr>
              <w:spacing w:after="0" w:line="240" w:lineRule="auto"/>
              <w:rPr>
                <w:b/>
                <w:szCs w:val="28"/>
              </w:rPr>
            </w:pPr>
            <w:r w:rsidRPr="00CE0DFD">
              <w:rPr>
                <w:b/>
                <w:szCs w:val="28"/>
              </w:rPr>
              <w:t>HỘI KHUYẾN HỌC…..</w:t>
            </w:r>
          </w:p>
        </w:tc>
        <w:tc>
          <w:tcPr>
            <w:tcW w:w="7788" w:type="dxa"/>
          </w:tcPr>
          <w:p w:rsidR="00754651" w:rsidRPr="00CE0DFD" w:rsidRDefault="00754651" w:rsidP="00754651">
            <w:pPr>
              <w:spacing w:after="0" w:line="240" w:lineRule="auto"/>
              <w:jc w:val="center"/>
              <w:rPr>
                <w:b/>
                <w:szCs w:val="28"/>
              </w:rPr>
            </w:pPr>
            <w:r w:rsidRPr="00CE0DFD">
              <w:rPr>
                <w:b/>
                <w:szCs w:val="28"/>
              </w:rPr>
              <w:t>CỘNG HÒA XÃ HỘI CHỦ NGHĨA VIỆT NAM</w:t>
            </w:r>
          </w:p>
          <w:p w:rsidR="00754651" w:rsidRPr="00CE0DFD" w:rsidRDefault="00754651" w:rsidP="00754651">
            <w:pPr>
              <w:spacing w:after="0" w:line="240" w:lineRule="auto"/>
              <w:jc w:val="center"/>
              <w:rPr>
                <w:b/>
                <w:szCs w:val="28"/>
              </w:rPr>
            </w:pPr>
            <w:r w:rsidRPr="00CE0DFD">
              <w:rPr>
                <w:b/>
                <w:szCs w:val="28"/>
              </w:rPr>
              <w:t>Độc lập – Tự do – Hạnh phúc</w:t>
            </w:r>
          </w:p>
        </w:tc>
      </w:tr>
    </w:tbl>
    <w:p w:rsidR="00CE0DFD" w:rsidRDefault="00620904" w:rsidP="00754651">
      <w:pPr>
        <w:spacing w:after="0" w:line="240" w:lineRule="auto"/>
        <w:jc w:val="right"/>
        <w:rPr>
          <w:i/>
          <w:szCs w:val="28"/>
        </w:rPr>
      </w:pPr>
      <w:r>
        <w:rPr>
          <w:i/>
          <w:noProof/>
          <w:szCs w:val="28"/>
        </w:rPr>
        <mc:AlternateContent>
          <mc:Choice Requires="wps">
            <w:drawing>
              <wp:anchor distT="0" distB="0" distL="114300" distR="114300" simplePos="0" relativeHeight="251660288" behindDoc="0" locked="0" layoutInCell="1" allowOverlap="1" wp14:anchorId="5123A79C" wp14:editId="5FE1F073">
                <wp:simplePos x="0" y="0"/>
                <wp:positionH relativeFrom="column">
                  <wp:posOffset>754380</wp:posOffset>
                </wp:positionH>
                <wp:positionV relativeFrom="paragraph">
                  <wp:posOffset>74930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1800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4pt,5.9pt" to="227.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" strokecolor="black [3040]"/>
            </w:pict>
          </mc:Fallback>
        </mc:AlternateContent>
      </w:r>
      <w:r w:rsidR="007C2E36">
        <w:rPr>
          <w:i/>
          <w:noProof/>
          <w:szCs w:val="28"/>
        </w:rPr>
        <mc:AlternateContent>
          <mc:Choice Requires="wps">
            <w:drawing>
              <wp:anchor distT="0" distB="0" distL="114300" distR="114300" simplePos="0" relativeHeight="251661312" behindDoc="0" locked="0" layoutInCell="1" allowOverlap="1" wp14:anchorId="1E23DCC2" wp14:editId="60D8B865">
                <wp:simplePos x="0" y="0"/>
                <wp:positionH relativeFrom="column">
                  <wp:posOffset>6207760</wp:posOffset>
                </wp:positionH>
                <wp:positionV relativeFrom="paragraph">
                  <wp:posOffset>60276</wp:posOffset>
                </wp:positionV>
                <wp:extent cx="23114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31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6C21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8.8pt,4.75pt" to="67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" strokecolor="black [3040]"/>
            </w:pict>
          </mc:Fallback>
        </mc:AlternateContent>
      </w:r>
    </w:p>
    <w:p w:rsidR="00754651" w:rsidRPr="00CE0DFD" w:rsidRDefault="007C2E36" w:rsidP="00754651">
      <w:pPr>
        <w:spacing w:after="0" w:line="240" w:lineRule="auto"/>
        <w:jc w:val="right"/>
        <w:rPr>
          <w:i/>
          <w:szCs w:val="28"/>
        </w:rPr>
      </w:pPr>
      <w:r>
        <w:rPr>
          <w:i/>
          <w:szCs w:val="28"/>
        </w:rPr>
        <w:t>…………</w:t>
      </w:r>
      <w:r w:rsidR="00754651" w:rsidRPr="00CE0DFD">
        <w:rPr>
          <w:i/>
          <w:szCs w:val="28"/>
        </w:rPr>
        <w:t xml:space="preserve">……, ngày …. </w:t>
      </w:r>
      <w:r w:rsidR="00DD1AF5">
        <w:rPr>
          <w:i/>
          <w:szCs w:val="28"/>
        </w:rPr>
        <w:t>t</w:t>
      </w:r>
      <w:r w:rsidR="00754651" w:rsidRPr="00CE0DFD">
        <w:rPr>
          <w:i/>
          <w:szCs w:val="28"/>
        </w:rPr>
        <w:t xml:space="preserve">háng …. </w:t>
      </w:r>
      <w:r w:rsidR="00DD1AF5">
        <w:rPr>
          <w:i/>
          <w:szCs w:val="28"/>
        </w:rPr>
        <w:t>n</w:t>
      </w:r>
      <w:r w:rsidR="00754651" w:rsidRPr="00CE0DFD">
        <w:rPr>
          <w:i/>
          <w:szCs w:val="28"/>
        </w:rPr>
        <w:t>ăm 2021</w:t>
      </w:r>
    </w:p>
    <w:p w:rsidR="00754651" w:rsidRPr="00DF32B6" w:rsidRDefault="00754651" w:rsidP="00520D50">
      <w:pPr>
        <w:spacing w:after="0" w:line="240" w:lineRule="auto"/>
        <w:rPr>
          <w:b/>
          <w:sz w:val="16"/>
          <w:szCs w:val="16"/>
        </w:rPr>
      </w:pPr>
    </w:p>
    <w:p w:rsidR="004610AC" w:rsidRDefault="004610AC" w:rsidP="00754651">
      <w:pPr>
        <w:spacing w:after="0" w:line="240" w:lineRule="auto"/>
        <w:jc w:val="center"/>
        <w:rPr>
          <w:b/>
          <w:sz w:val="32"/>
        </w:rPr>
      </w:pPr>
      <w:r>
        <w:rPr>
          <w:b/>
          <w:sz w:val="32"/>
        </w:rPr>
        <w:t xml:space="preserve">BẢN </w:t>
      </w:r>
      <w:r w:rsidR="00620904">
        <w:rPr>
          <w:b/>
          <w:sz w:val="32"/>
        </w:rPr>
        <w:t xml:space="preserve">TỰ </w:t>
      </w:r>
      <w:r w:rsidR="00FF43DC">
        <w:rPr>
          <w:b/>
          <w:sz w:val="32"/>
        </w:rPr>
        <w:t xml:space="preserve">KÊ KHAI, </w:t>
      </w:r>
      <w:r w:rsidR="00F34405">
        <w:rPr>
          <w:b/>
          <w:sz w:val="32"/>
        </w:rPr>
        <w:t>XÁC ĐỊNH</w:t>
      </w:r>
      <w:r w:rsidR="00754651">
        <w:rPr>
          <w:b/>
          <w:sz w:val="32"/>
        </w:rPr>
        <w:t xml:space="preserve"> MINH CHỨNG, ĐÁNH GIÁ</w:t>
      </w:r>
      <w:r w:rsidR="002327E2">
        <w:rPr>
          <w:b/>
          <w:sz w:val="32"/>
        </w:rPr>
        <w:t>,</w:t>
      </w:r>
      <w:r w:rsidR="00754651">
        <w:rPr>
          <w:b/>
          <w:sz w:val="32"/>
        </w:rPr>
        <w:t xml:space="preserve"> CHO ĐIỂM</w:t>
      </w:r>
    </w:p>
    <w:p w:rsidR="00D73DE6" w:rsidRDefault="00DF32B6" w:rsidP="00DF32B6">
      <w:pPr>
        <w:spacing w:after="360" w:line="240" w:lineRule="auto"/>
        <w:jc w:val="center"/>
        <w:rPr>
          <w:b/>
          <w:sz w:val="32"/>
        </w:rPr>
      </w:pPr>
      <w:r>
        <w:rPr>
          <w:b/>
          <w:noProof/>
          <w:sz w:val="32"/>
        </w:rPr>
        <mc:AlternateContent>
          <mc:Choice Requires="wps">
            <w:drawing>
              <wp:anchor distT="0" distB="0" distL="114300" distR="114300" simplePos="0" relativeHeight="251662336" behindDoc="0" locked="0" layoutInCell="1" allowOverlap="1">
                <wp:simplePos x="0" y="0"/>
                <wp:positionH relativeFrom="column">
                  <wp:posOffset>3911600</wp:posOffset>
                </wp:positionH>
                <wp:positionV relativeFrom="paragraph">
                  <wp:posOffset>283210</wp:posOffset>
                </wp:positionV>
                <wp:extent cx="15113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51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EAE5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8pt,22.3pt" to="42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PUtAEAALcDAAAOAAAAZHJzL2Uyb0RvYy54bWysU8GOEzEMvSPxD1HudGaWBaF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" strokecolor="black [3040]"/>
            </w:pict>
          </mc:Fallback>
        </mc:AlternateContent>
      </w:r>
      <w:r w:rsidR="00754651">
        <w:rPr>
          <w:b/>
          <w:sz w:val="32"/>
        </w:rPr>
        <w:t>theo</w:t>
      </w:r>
      <w:r w:rsidR="003E245D" w:rsidRPr="003E245D">
        <w:rPr>
          <w:b/>
          <w:sz w:val="32"/>
        </w:rPr>
        <w:t xml:space="preserve"> </w:t>
      </w:r>
      <w:r w:rsidR="00620904">
        <w:rPr>
          <w:b/>
          <w:sz w:val="32"/>
        </w:rPr>
        <w:t>các tiêu chí,</w:t>
      </w:r>
      <w:r w:rsidR="00620904" w:rsidRPr="003E245D">
        <w:rPr>
          <w:b/>
          <w:sz w:val="32"/>
        </w:rPr>
        <w:t xml:space="preserve"> </w:t>
      </w:r>
      <w:r w:rsidR="003E245D" w:rsidRPr="003E245D">
        <w:rPr>
          <w:b/>
          <w:sz w:val="32"/>
        </w:rPr>
        <w:t xml:space="preserve">chỉ số đánh giá </w:t>
      </w:r>
      <w:r w:rsidR="003B19E0">
        <w:rPr>
          <w:b/>
          <w:sz w:val="32"/>
        </w:rPr>
        <w:t>“C</w:t>
      </w:r>
      <w:r w:rsidR="003E245D" w:rsidRPr="003E245D">
        <w:rPr>
          <w:b/>
          <w:sz w:val="32"/>
        </w:rPr>
        <w:t>ông dân học tập</w:t>
      </w:r>
      <w:r w:rsidR="003B19E0">
        <w:rPr>
          <w:b/>
          <w:sz w:val="32"/>
        </w:rPr>
        <w:t>”</w:t>
      </w:r>
    </w:p>
    <w:p w:rsidR="00FF43DC" w:rsidRPr="0088585C" w:rsidRDefault="00FF43DC" w:rsidP="005359D4">
      <w:pPr>
        <w:spacing w:after="0" w:line="240" w:lineRule="auto"/>
        <w:rPr>
          <w:szCs w:val="28"/>
        </w:rPr>
      </w:pPr>
      <w:r w:rsidRPr="0088585C">
        <w:rPr>
          <w:szCs w:val="28"/>
        </w:rPr>
        <w:t>Họ và tên:</w:t>
      </w:r>
      <w:r w:rsidR="007C2E36">
        <w:rPr>
          <w:szCs w:val="28"/>
        </w:rPr>
        <w:t>………………………………</w:t>
      </w:r>
      <w:r w:rsidR="00F268D7">
        <w:rPr>
          <w:szCs w:val="28"/>
        </w:rPr>
        <w:t>…</w:t>
      </w:r>
      <w:r w:rsidR="007C2E36">
        <w:rPr>
          <w:szCs w:val="28"/>
        </w:rPr>
        <w:t>…</w:t>
      </w:r>
      <w:r w:rsidRPr="0088585C">
        <w:rPr>
          <w:szCs w:val="28"/>
        </w:rPr>
        <w:t>Năm sinh:</w:t>
      </w:r>
      <w:r w:rsidR="007C2E36">
        <w:rPr>
          <w:szCs w:val="28"/>
        </w:rPr>
        <w:t>……</w:t>
      </w:r>
      <w:r w:rsidR="00F268D7">
        <w:rPr>
          <w:szCs w:val="28"/>
        </w:rPr>
        <w:t>..</w:t>
      </w:r>
      <w:r w:rsidR="007C2E36">
        <w:rPr>
          <w:szCs w:val="28"/>
        </w:rPr>
        <w:t>……</w:t>
      </w:r>
      <w:r w:rsidRPr="0088585C">
        <w:rPr>
          <w:szCs w:val="28"/>
        </w:rPr>
        <w:t>Nam, nữ:</w:t>
      </w:r>
      <w:r w:rsidR="007C2E36">
        <w:rPr>
          <w:szCs w:val="28"/>
        </w:rPr>
        <w:t>…</w:t>
      </w:r>
      <w:r w:rsidR="00F268D7">
        <w:rPr>
          <w:szCs w:val="28"/>
        </w:rPr>
        <w:t>..</w:t>
      </w:r>
      <w:r w:rsidR="007C2E36">
        <w:rPr>
          <w:szCs w:val="28"/>
        </w:rPr>
        <w:t>………</w:t>
      </w:r>
      <w:r w:rsidR="0088585C">
        <w:rPr>
          <w:szCs w:val="28"/>
        </w:rPr>
        <w:t>Dân tộc:</w:t>
      </w:r>
      <w:r w:rsidR="007C2E36">
        <w:rPr>
          <w:szCs w:val="28"/>
        </w:rPr>
        <w:t>……</w:t>
      </w:r>
      <w:r w:rsidR="00F268D7">
        <w:rPr>
          <w:szCs w:val="28"/>
        </w:rPr>
        <w:t>..</w:t>
      </w:r>
      <w:r w:rsidR="007C2E36">
        <w:rPr>
          <w:szCs w:val="28"/>
        </w:rPr>
        <w:t>….... Tôn giáo:…………</w:t>
      </w:r>
      <w:r w:rsidR="000924CA">
        <w:rPr>
          <w:szCs w:val="28"/>
        </w:rPr>
        <w:t>…</w:t>
      </w:r>
      <w:r w:rsidR="00F268D7">
        <w:rPr>
          <w:szCs w:val="28"/>
        </w:rPr>
        <w:t>…….</w:t>
      </w:r>
    </w:p>
    <w:p w:rsidR="005359D4" w:rsidRDefault="005359D4" w:rsidP="005359D4">
      <w:pPr>
        <w:spacing w:after="0" w:line="240" w:lineRule="auto"/>
        <w:rPr>
          <w:szCs w:val="28"/>
        </w:rPr>
      </w:pPr>
      <w:r w:rsidRPr="0088585C">
        <w:rPr>
          <w:szCs w:val="28"/>
        </w:rPr>
        <w:t>Điện thoại</w:t>
      </w:r>
      <w:r w:rsidR="007C2E36">
        <w:rPr>
          <w:szCs w:val="28"/>
        </w:rPr>
        <w:t>:………</w:t>
      </w:r>
      <w:r w:rsidR="00F268D7">
        <w:rPr>
          <w:szCs w:val="28"/>
        </w:rPr>
        <w:t>….</w:t>
      </w:r>
      <w:r w:rsidR="007C2E36">
        <w:rPr>
          <w:szCs w:val="28"/>
        </w:rPr>
        <w:t>……</w:t>
      </w:r>
      <w:r w:rsidRPr="0088585C">
        <w:rPr>
          <w:szCs w:val="28"/>
        </w:rPr>
        <w:t>, email:</w:t>
      </w:r>
      <w:r w:rsidR="007C2E36">
        <w:rPr>
          <w:szCs w:val="28"/>
        </w:rPr>
        <w:t>…………………………</w:t>
      </w:r>
      <w:r w:rsidR="00F268D7">
        <w:rPr>
          <w:szCs w:val="28"/>
        </w:rPr>
        <w:t>,</w:t>
      </w:r>
      <w:r w:rsidR="000924CA">
        <w:rPr>
          <w:szCs w:val="28"/>
        </w:rPr>
        <w:t xml:space="preserve"> Số</w:t>
      </w:r>
      <w:r w:rsidR="00F268D7">
        <w:rPr>
          <w:szCs w:val="28"/>
        </w:rPr>
        <w:t xml:space="preserve"> CCCD:……………………, Nghề nghiệp:………………………………</w:t>
      </w:r>
    </w:p>
    <w:p w:rsidR="00620904" w:rsidRDefault="00F268D7" w:rsidP="005359D4">
      <w:pPr>
        <w:spacing w:after="0" w:line="240" w:lineRule="auto"/>
        <w:rPr>
          <w:szCs w:val="28"/>
        </w:rPr>
      </w:pPr>
      <w:r>
        <w:rPr>
          <w:szCs w:val="28"/>
        </w:rPr>
        <w:t>Trình độ văn hóa, chuyên môn, nghiệp vụ:………………………………………………………………………………………………….</w:t>
      </w:r>
    </w:p>
    <w:p w:rsidR="0088585C" w:rsidRPr="0088585C" w:rsidRDefault="00620904" w:rsidP="005359D4">
      <w:pPr>
        <w:spacing w:after="0" w:line="240" w:lineRule="auto"/>
        <w:rPr>
          <w:szCs w:val="28"/>
        </w:rPr>
      </w:pPr>
      <w:r w:rsidRPr="0088585C">
        <w:rPr>
          <w:szCs w:val="28"/>
        </w:rPr>
        <w:t xml:space="preserve">Địa chỉ cơ quan, </w:t>
      </w:r>
      <w:r>
        <w:rPr>
          <w:szCs w:val="28"/>
        </w:rPr>
        <w:t xml:space="preserve">hoặc </w:t>
      </w:r>
      <w:r w:rsidRPr="0088585C">
        <w:rPr>
          <w:szCs w:val="28"/>
        </w:rPr>
        <w:t>nơi ở:</w:t>
      </w:r>
      <w:r>
        <w:rPr>
          <w:szCs w:val="28"/>
        </w:rPr>
        <w:t>…………………………………………………………………………………………………………………</w:t>
      </w:r>
      <w:r w:rsidR="00F268D7">
        <w:rPr>
          <w:szCs w:val="28"/>
        </w:rPr>
        <w:t xml:space="preserve">; </w:t>
      </w:r>
    </w:p>
    <w:p w:rsidR="005359D4" w:rsidRPr="00E86FA9" w:rsidRDefault="0088585C" w:rsidP="00F268D7">
      <w:pPr>
        <w:spacing w:before="120" w:after="0" w:line="240" w:lineRule="auto"/>
        <w:rPr>
          <w:i/>
          <w:sz w:val="26"/>
          <w:szCs w:val="26"/>
        </w:rPr>
      </w:pPr>
      <w:r w:rsidRPr="00E86FA9">
        <w:rPr>
          <w:i/>
          <w:sz w:val="26"/>
          <w:szCs w:val="26"/>
        </w:rPr>
        <w:t xml:space="preserve">(Lưu ý: Nghiên cứu kỹ </w:t>
      </w:r>
      <w:r w:rsidR="00E62306" w:rsidRPr="00E86FA9">
        <w:rPr>
          <w:i/>
          <w:sz w:val="26"/>
          <w:szCs w:val="26"/>
        </w:rPr>
        <w:t>các chỉ số</w:t>
      </w:r>
      <w:r w:rsidRPr="00E86FA9">
        <w:rPr>
          <w:i/>
          <w:sz w:val="26"/>
          <w:szCs w:val="26"/>
        </w:rPr>
        <w:t xml:space="preserve">, tự </w:t>
      </w:r>
      <w:r w:rsidR="00CE0DFD" w:rsidRPr="00E86FA9">
        <w:rPr>
          <w:i/>
          <w:sz w:val="26"/>
          <w:szCs w:val="26"/>
        </w:rPr>
        <w:t>đánh giá</w:t>
      </w:r>
      <w:r w:rsidRPr="00E86FA9">
        <w:rPr>
          <w:i/>
          <w:sz w:val="26"/>
          <w:szCs w:val="26"/>
        </w:rPr>
        <w:t xml:space="preserve"> bản thân theo mức độ đạt được của </w:t>
      </w:r>
      <w:r w:rsidR="00CE0DFD" w:rsidRPr="00E86FA9">
        <w:rPr>
          <w:i/>
          <w:sz w:val="26"/>
          <w:szCs w:val="26"/>
        </w:rPr>
        <w:t xml:space="preserve">các </w:t>
      </w:r>
      <w:r w:rsidRPr="00E86FA9">
        <w:rPr>
          <w:i/>
          <w:sz w:val="26"/>
          <w:szCs w:val="26"/>
        </w:rPr>
        <w:t xml:space="preserve">minh chứng; </w:t>
      </w:r>
      <w:r w:rsidR="00F3309C" w:rsidRPr="00E86FA9">
        <w:rPr>
          <w:i/>
          <w:sz w:val="26"/>
          <w:szCs w:val="26"/>
        </w:rPr>
        <w:t xml:space="preserve">nếu có văn bằng, chứng chỉ, giấy tờ xác nhận </w:t>
      </w:r>
      <w:r w:rsidR="002D40A2" w:rsidRPr="00E86FA9">
        <w:rPr>
          <w:i/>
          <w:sz w:val="26"/>
          <w:szCs w:val="26"/>
        </w:rPr>
        <w:t xml:space="preserve">công việc... </w:t>
      </w:r>
      <w:r w:rsidR="00F3309C" w:rsidRPr="00E86FA9">
        <w:rPr>
          <w:i/>
          <w:sz w:val="26"/>
          <w:szCs w:val="26"/>
        </w:rPr>
        <w:t xml:space="preserve">thì sao nộp cùng; </w:t>
      </w:r>
      <w:r w:rsidRPr="00E86FA9">
        <w:rPr>
          <w:i/>
          <w:sz w:val="26"/>
          <w:szCs w:val="26"/>
        </w:rPr>
        <w:t xml:space="preserve">chỉ cho điểm vào 1 trong 4 ô tương ứng theo đánh giá </w:t>
      </w:r>
      <w:r w:rsidR="007C2E36" w:rsidRPr="00E86FA9">
        <w:rPr>
          <w:i/>
          <w:sz w:val="26"/>
          <w:szCs w:val="26"/>
        </w:rPr>
        <w:t xml:space="preserve">mức độ hoàn thành </w:t>
      </w:r>
      <w:r w:rsidRPr="00E86FA9">
        <w:rPr>
          <w:i/>
          <w:sz w:val="26"/>
          <w:szCs w:val="26"/>
        </w:rPr>
        <w:t>của cá nhân)</w:t>
      </w:r>
      <w:r w:rsidR="000924CA" w:rsidRPr="00E86FA9">
        <w:rPr>
          <w:i/>
          <w:sz w:val="26"/>
          <w:szCs w:val="26"/>
        </w:rPr>
        <w:t>.</w:t>
      </w:r>
    </w:p>
    <w:p w:rsidR="00E86FA9" w:rsidRPr="00E86FA9" w:rsidRDefault="00E86FA9" w:rsidP="0085597A">
      <w:pPr>
        <w:spacing w:before="120" w:after="0" w:line="240" w:lineRule="auto"/>
        <w:jc w:val="both"/>
        <w:rPr>
          <w:i/>
          <w:sz w:val="26"/>
          <w:szCs w:val="26"/>
        </w:rPr>
      </w:pPr>
      <w:r w:rsidRPr="00E86FA9">
        <w:rPr>
          <w:i/>
          <w:sz w:val="26"/>
          <w:szCs w:val="26"/>
        </w:rPr>
        <w:t xml:space="preserve">Dưới đây là </w:t>
      </w:r>
      <w:r w:rsidRPr="00E86FA9">
        <w:rPr>
          <w:b/>
          <w:i/>
          <w:sz w:val="26"/>
          <w:szCs w:val="26"/>
        </w:rPr>
        <w:t>10 Chỉ số khung</w:t>
      </w:r>
      <w:r w:rsidRPr="00E86FA9">
        <w:rPr>
          <w:i/>
          <w:sz w:val="26"/>
          <w:szCs w:val="26"/>
        </w:rPr>
        <w:t xml:space="preserve"> dành cho tất cả mọi người nhằm hỗ trợ cách đánh giá, cho điểm… tùy mức độ tham gia, đạt được của bản thân (theo 4 mức độ từ không đến có, từ biết đến hiểu và làm được, từ chưa biết đến thành thạo). Khi đánh giá, cá nhân so sánh kỹ với </w:t>
      </w:r>
      <w:r w:rsidRPr="00E86FA9">
        <w:rPr>
          <w:b/>
          <w:i/>
          <w:sz w:val="26"/>
          <w:szCs w:val="26"/>
        </w:rPr>
        <w:t>Bảng tiêu chí dành riêng</w:t>
      </w:r>
      <w:r w:rsidRPr="00E86FA9">
        <w:rPr>
          <w:i/>
          <w:sz w:val="26"/>
          <w:szCs w:val="26"/>
        </w:rPr>
        <w:t xml:space="preserve"> cho từng nhóm người lao động để tự cho điểm bản thân sao cho phù hợp (tạm thời theo 3 nhóm: Nông dân, Công nhân, Trí thức);</w:t>
      </w:r>
    </w:p>
    <w:p w:rsidR="0088585C" w:rsidRPr="00F268D7" w:rsidRDefault="0088585C" w:rsidP="005359D4">
      <w:pPr>
        <w:spacing w:after="0" w:line="240" w:lineRule="auto"/>
        <w:rPr>
          <w:sz w:val="16"/>
          <w:szCs w:val="16"/>
        </w:rPr>
      </w:pPr>
    </w:p>
    <w:tbl>
      <w:tblPr>
        <w:tblStyle w:val="TableGrid"/>
        <w:tblW w:w="15309" w:type="dxa"/>
        <w:tblInd w:w="108" w:type="dxa"/>
        <w:tblLayout w:type="fixed"/>
        <w:tblLook w:val="04A0" w:firstRow="1" w:lastRow="0" w:firstColumn="1" w:lastColumn="0" w:noHBand="0" w:noVBand="1"/>
      </w:tblPr>
      <w:tblGrid>
        <w:gridCol w:w="1843"/>
        <w:gridCol w:w="7229"/>
        <w:gridCol w:w="1560"/>
        <w:gridCol w:w="1559"/>
        <w:gridCol w:w="1559"/>
        <w:gridCol w:w="1559"/>
      </w:tblGrid>
      <w:tr w:rsidR="002171D7" w:rsidRPr="009E5708" w:rsidTr="0055538C">
        <w:tc>
          <w:tcPr>
            <w:tcW w:w="9072" w:type="dxa"/>
            <w:gridSpan w:val="2"/>
            <w:tcBorders>
              <w:top w:val="single" w:sz="4" w:space="0" w:color="auto"/>
              <w:left w:val="single" w:sz="4" w:space="0" w:color="auto"/>
              <w:bottom w:val="single" w:sz="4" w:space="0" w:color="auto"/>
              <w:right w:val="single" w:sz="4" w:space="0" w:color="auto"/>
            </w:tcBorders>
          </w:tcPr>
          <w:p w:rsidR="002171D7" w:rsidRPr="00DD1AF5" w:rsidRDefault="002171D7" w:rsidP="005359D4">
            <w:pPr>
              <w:spacing w:before="120" w:after="120" w:line="240" w:lineRule="auto"/>
              <w:jc w:val="center"/>
              <w:rPr>
                <w:b/>
                <w:szCs w:val="28"/>
              </w:rPr>
            </w:pPr>
            <w:r w:rsidRPr="00DD1AF5">
              <w:rPr>
                <w:b/>
                <w:noProof/>
                <w:szCs w:val="28"/>
              </w:rPr>
              <mc:AlternateContent>
                <mc:Choice Requires="wps">
                  <w:drawing>
                    <wp:anchor distT="0" distB="0" distL="114300" distR="114300" simplePos="0" relativeHeight="251670528" behindDoc="0" locked="0" layoutInCell="1" allowOverlap="1" wp14:anchorId="2DE54F1E" wp14:editId="5118F722">
                      <wp:simplePos x="0" y="0"/>
                      <wp:positionH relativeFrom="column">
                        <wp:posOffset>4748383</wp:posOffset>
                      </wp:positionH>
                      <wp:positionV relativeFrom="paragraph">
                        <wp:posOffset>101355</wp:posOffset>
                      </wp:positionV>
                      <wp:extent cx="808892" cy="147710"/>
                      <wp:effectExtent l="0" t="19050" r="29845" b="43180"/>
                      <wp:wrapNone/>
                      <wp:docPr id="1" name="Right Arrow 1"/>
                      <wp:cNvGraphicFramePr/>
                      <a:graphic xmlns:a="http://schemas.openxmlformats.org/drawingml/2006/main">
                        <a:graphicData uri="http://schemas.microsoft.com/office/word/2010/wordprocessingShape">
                          <wps:wsp>
                            <wps:cNvSpPr/>
                            <wps:spPr>
                              <a:xfrm>
                                <a:off x="0" y="0"/>
                                <a:ext cx="808892" cy="14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09D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73.9pt;margin-top:8pt;width:63.7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" adj="19628" fillcolor="#4f81bd [3204]" strokecolor="#243f60 [1604]" strokeweight="2pt"/>
                  </w:pict>
                </mc:Fallback>
              </mc:AlternateContent>
            </w:r>
            <w:r w:rsidRPr="00DD1AF5">
              <w:rPr>
                <w:b/>
                <w:szCs w:val="28"/>
              </w:rPr>
              <w:t xml:space="preserve">CÁ NHÂN TỰ ĐÁNH GIÁ THEO 4 MỨC </w:t>
            </w:r>
          </w:p>
        </w:tc>
        <w:tc>
          <w:tcPr>
            <w:tcW w:w="1560" w:type="dxa"/>
            <w:vMerge w:val="restart"/>
            <w:tcBorders>
              <w:top w:val="single" w:sz="4" w:space="0" w:color="auto"/>
              <w:left w:val="single" w:sz="4" w:space="0" w:color="auto"/>
              <w:right w:val="single" w:sz="4" w:space="0" w:color="auto"/>
            </w:tcBorders>
          </w:tcPr>
          <w:p w:rsidR="002171D7" w:rsidRDefault="002171D7" w:rsidP="002171D7">
            <w:pPr>
              <w:spacing w:after="0" w:line="240" w:lineRule="auto"/>
              <w:jc w:val="center"/>
              <w:rPr>
                <w:b/>
                <w:sz w:val="24"/>
                <w:szCs w:val="24"/>
              </w:rPr>
            </w:pPr>
            <w:r>
              <w:rPr>
                <w:b/>
                <w:sz w:val="24"/>
                <w:szCs w:val="24"/>
              </w:rPr>
              <w:t>MỨC 1</w:t>
            </w:r>
          </w:p>
          <w:p w:rsidR="002171D7" w:rsidRDefault="002171D7" w:rsidP="002171D7">
            <w:pPr>
              <w:spacing w:after="0" w:line="240" w:lineRule="auto"/>
              <w:jc w:val="center"/>
              <w:rPr>
                <w:b/>
                <w:sz w:val="24"/>
                <w:szCs w:val="24"/>
              </w:rPr>
            </w:pPr>
            <w:r>
              <w:rPr>
                <w:b/>
                <w:sz w:val="24"/>
                <w:szCs w:val="24"/>
              </w:rPr>
              <w:t>Chưa đạt:</w:t>
            </w:r>
          </w:p>
          <w:p w:rsidR="00763EC1" w:rsidRDefault="002171D7" w:rsidP="00763EC1">
            <w:pPr>
              <w:spacing w:after="0" w:line="240" w:lineRule="auto"/>
              <w:jc w:val="center"/>
              <w:rPr>
                <w:sz w:val="24"/>
                <w:szCs w:val="24"/>
              </w:rPr>
            </w:pPr>
            <w:r w:rsidRPr="002171D7">
              <w:rPr>
                <w:sz w:val="24"/>
                <w:szCs w:val="24"/>
              </w:rPr>
              <w:t>không làm, k</w:t>
            </w:r>
            <w:r>
              <w:rPr>
                <w:sz w:val="24"/>
                <w:szCs w:val="24"/>
              </w:rPr>
              <w:t>hông</w:t>
            </w:r>
            <w:r w:rsidRPr="002171D7">
              <w:rPr>
                <w:sz w:val="24"/>
                <w:szCs w:val="24"/>
              </w:rPr>
              <w:t xml:space="preserve"> biết, biết ít</w:t>
            </w:r>
          </w:p>
          <w:p w:rsidR="002171D7" w:rsidRPr="002171D7" w:rsidRDefault="002171D7" w:rsidP="00763EC1">
            <w:pPr>
              <w:spacing w:after="0" w:line="240" w:lineRule="auto"/>
              <w:jc w:val="center"/>
              <w:rPr>
                <w:sz w:val="24"/>
                <w:szCs w:val="24"/>
              </w:rPr>
            </w:pPr>
            <w:r w:rsidRPr="002171D7">
              <w:rPr>
                <w:b/>
                <w:sz w:val="24"/>
                <w:szCs w:val="24"/>
              </w:rPr>
              <w:t>0-4 điểm</w:t>
            </w:r>
          </w:p>
        </w:tc>
        <w:tc>
          <w:tcPr>
            <w:tcW w:w="1559" w:type="dxa"/>
            <w:vMerge w:val="restart"/>
            <w:tcBorders>
              <w:top w:val="single" w:sz="4" w:space="0" w:color="auto"/>
              <w:left w:val="single" w:sz="4" w:space="0" w:color="auto"/>
              <w:right w:val="single" w:sz="4" w:space="0" w:color="auto"/>
            </w:tcBorders>
          </w:tcPr>
          <w:p w:rsidR="002171D7" w:rsidRDefault="002171D7" w:rsidP="002171D7">
            <w:pPr>
              <w:spacing w:after="0" w:line="240" w:lineRule="auto"/>
              <w:jc w:val="center"/>
              <w:rPr>
                <w:b/>
                <w:sz w:val="24"/>
                <w:szCs w:val="24"/>
              </w:rPr>
            </w:pPr>
            <w:r>
              <w:rPr>
                <w:b/>
                <w:sz w:val="24"/>
                <w:szCs w:val="24"/>
              </w:rPr>
              <w:t>MỨC 2</w:t>
            </w:r>
          </w:p>
          <w:p w:rsidR="00763EC1" w:rsidRDefault="002171D7" w:rsidP="00763EC1">
            <w:pPr>
              <w:spacing w:after="0" w:line="240" w:lineRule="auto"/>
              <w:jc w:val="center"/>
              <w:rPr>
                <w:sz w:val="24"/>
                <w:szCs w:val="24"/>
              </w:rPr>
            </w:pPr>
            <w:r>
              <w:rPr>
                <w:b/>
                <w:sz w:val="24"/>
                <w:szCs w:val="24"/>
              </w:rPr>
              <w:t xml:space="preserve">Đang phấn đấu: </w:t>
            </w:r>
            <w:r w:rsidRPr="002171D7">
              <w:rPr>
                <w:sz w:val="24"/>
                <w:szCs w:val="24"/>
              </w:rPr>
              <w:t>có biết, có làm, làm được</w:t>
            </w:r>
            <w:r w:rsidR="00763EC1">
              <w:rPr>
                <w:sz w:val="24"/>
                <w:szCs w:val="24"/>
              </w:rPr>
              <w:t xml:space="preserve"> ít</w:t>
            </w:r>
          </w:p>
          <w:p w:rsidR="002171D7" w:rsidRPr="00C334D5" w:rsidRDefault="002171D7" w:rsidP="00763EC1">
            <w:pPr>
              <w:spacing w:after="0" w:line="240" w:lineRule="auto"/>
              <w:jc w:val="center"/>
              <w:rPr>
                <w:b/>
                <w:sz w:val="24"/>
                <w:szCs w:val="24"/>
              </w:rPr>
            </w:pPr>
            <w:r w:rsidRPr="002171D7">
              <w:rPr>
                <w:b/>
                <w:sz w:val="24"/>
                <w:szCs w:val="24"/>
              </w:rPr>
              <w:t>5-6 điểm</w:t>
            </w:r>
          </w:p>
        </w:tc>
        <w:tc>
          <w:tcPr>
            <w:tcW w:w="1559" w:type="dxa"/>
            <w:vMerge w:val="restart"/>
            <w:tcBorders>
              <w:top w:val="single" w:sz="4" w:space="0" w:color="auto"/>
              <w:left w:val="single" w:sz="4" w:space="0" w:color="auto"/>
              <w:right w:val="single" w:sz="4" w:space="0" w:color="auto"/>
            </w:tcBorders>
          </w:tcPr>
          <w:p w:rsidR="002171D7" w:rsidRDefault="002171D7" w:rsidP="002171D7">
            <w:pPr>
              <w:spacing w:after="0" w:line="240" w:lineRule="auto"/>
              <w:jc w:val="center"/>
              <w:rPr>
                <w:b/>
                <w:sz w:val="24"/>
                <w:szCs w:val="24"/>
              </w:rPr>
            </w:pPr>
            <w:r>
              <w:rPr>
                <w:b/>
                <w:sz w:val="24"/>
                <w:szCs w:val="24"/>
              </w:rPr>
              <w:t>MỨC 3</w:t>
            </w:r>
          </w:p>
          <w:p w:rsidR="00763EC1" w:rsidRDefault="002171D7" w:rsidP="002171D7">
            <w:pPr>
              <w:spacing w:after="0" w:line="240" w:lineRule="auto"/>
              <w:jc w:val="center"/>
              <w:rPr>
                <w:sz w:val="24"/>
                <w:szCs w:val="24"/>
              </w:rPr>
            </w:pPr>
            <w:r>
              <w:rPr>
                <w:b/>
                <w:sz w:val="24"/>
                <w:szCs w:val="24"/>
              </w:rPr>
              <w:t>Đạt:</w:t>
            </w:r>
            <w:r w:rsidRPr="00A55A0E">
              <w:rPr>
                <w:sz w:val="24"/>
                <w:szCs w:val="24"/>
              </w:rPr>
              <w:t xml:space="preserve"> </w:t>
            </w:r>
            <w:r w:rsidR="00A55A0E" w:rsidRPr="00A55A0E">
              <w:rPr>
                <w:sz w:val="24"/>
                <w:szCs w:val="24"/>
              </w:rPr>
              <w:t xml:space="preserve">có </w:t>
            </w:r>
            <w:r w:rsidR="00A55A0E" w:rsidRPr="002171D7">
              <w:rPr>
                <w:sz w:val="24"/>
                <w:szCs w:val="24"/>
              </w:rPr>
              <w:t xml:space="preserve">biết </w:t>
            </w:r>
            <w:r w:rsidRPr="002171D7">
              <w:rPr>
                <w:sz w:val="24"/>
                <w:szCs w:val="24"/>
              </w:rPr>
              <w:t xml:space="preserve">có làm đều, </w:t>
            </w:r>
            <w:r w:rsidR="00A55A0E">
              <w:rPr>
                <w:sz w:val="24"/>
                <w:szCs w:val="24"/>
              </w:rPr>
              <w:t>khá</w:t>
            </w:r>
            <w:r w:rsidRPr="002171D7">
              <w:rPr>
                <w:sz w:val="24"/>
                <w:szCs w:val="24"/>
              </w:rPr>
              <w:t xml:space="preserve"> thành thạo</w:t>
            </w:r>
          </w:p>
          <w:p w:rsidR="002171D7" w:rsidRDefault="002171D7" w:rsidP="002171D7">
            <w:pPr>
              <w:spacing w:after="0" w:line="240" w:lineRule="auto"/>
              <w:jc w:val="center"/>
              <w:rPr>
                <w:b/>
                <w:sz w:val="24"/>
                <w:szCs w:val="24"/>
              </w:rPr>
            </w:pPr>
            <w:r w:rsidRPr="002171D7">
              <w:rPr>
                <w:b/>
                <w:sz w:val="24"/>
                <w:szCs w:val="24"/>
              </w:rPr>
              <w:t>7-8 điểm</w:t>
            </w:r>
          </w:p>
        </w:tc>
        <w:tc>
          <w:tcPr>
            <w:tcW w:w="1559" w:type="dxa"/>
            <w:vMerge w:val="restart"/>
            <w:tcBorders>
              <w:top w:val="single" w:sz="4" w:space="0" w:color="auto"/>
              <w:left w:val="single" w:sz="4" w:space="0" w:color="auto"/>
              <w:right w:val="single" w:sz="4" w:space="0" w:color="auto"/>
            </w:tcBorders>
          </w:tcPr>
          <w:p w:rsidR="002171D7" w:rsidRDefault="002171D7" w:rsidP="002171D7">
            <w:pPr>
              <w:spacing w:after="0" w:line="240" w:lineRule="auto"/>
              <w:jc w:val="center"/>
              <w:rPr>
                <w:b/>
                <w:sz w:val="24"/>
                <w:szCs w:val="24"/>
              </w:rPr>
            </w:pPr>
            <w:r>
              <w:rPr>
                <w:b/>
                <w:sz w:val="24"/>
                <w:szCs w:val="24"/>
              </w:rPr>
              <w:t>MỨC 4</w:t>
            </w:r>
          </w:p>
          <w:p w:rsidR="002171D7" w:rsidRDefault="002171D7" w:rsidP="002171D7">
            <w:pPr>
              <w:spacing w:after="0" w:line="240" w:lineRule="auto"/>
              <w:jc w:val="center"/>
              <w:rPr>
                <w:b/>
                <w:sz w:val="24"/>
                <w:szCs w:val="24"/>
              </w:rPr>
            </w:pPr>
            <w:r>
              <w:rPr>
                <w:b/>
                <w:sz w:val="24"/>
                <w:szCs w:val="24"/>
              </w:rPr>
              <w:t>Xuất sắc:</w:t>
            </w:r>
          </w:p>
          <w:p w:rsidR="00763EC1" w:rsidRDefault="002171D7" w:rsidP="00763EC1">
            <w:pPr>
              <w:spacing w:after="0" w:line="240" w:lineRule="auto"/>
              <w:jc w:val="center"/>
              <w:rPr>
                <w:sz w:val="24"/>
                <w:szCs w:val="24"/>
              </w:rPr>
            </w:pPr>
            <w:r w:rsidRPr="002171D7">
              <w:rPr>
                <w:sz w:val="24"/>
                <w:szCs w:val="24"/>
              </w:rPr>
              <w:t>vận dụng vào công việc và sáng tạo</w:t>
            </w:r>
          </w:p>
          <w:p w:rsidR="002171D7" w:rsidRPr="002171D7" w:rsidRDefault="002171D7" w:rsidP="00763EC1">
            <w:pPr>
              <w:spacing w:after="0" w:line="240" w:lineRule="auto"/>
              <w:jc w:val="center"/>
              <w:rPr>
                <w:sz w:val="24"/>
                <w:szCs w:val="24"/>
              </w:rPr>
            </w:pPr>
            <w:r w:rsidRPr="002171D7">
              <w:rPr>
                <w:b/>
                <w:sz w:val="24"/>
                <w:szCs w:val="24"/>
              </w:rPr>
              <w:t>9-10 điểm</w:t>
            </w:r>
          </w:p>
        </w:tc>
      </w:tr>
      <w:tr w:rsidR="002171D7" w:rsidRPr="009E5708" w:rsidTr="0055538C">
        <w:tc>
          <w:tcPr>
            <w:tcW w:w="1843" w:type="dxa"/>
            <w:tcBorders>
              <w:top w:val="single" w:sz="4" w:space="0" w:color="auto"/>
              <w:left w:val="single" w:sz="4" w:space="0" w:color="auto"/>
              <w:bottom w:val="single" w:sz="4" w:space="0" w:color="auto"/>
              <w:right w:val="single" w:sz="4" w:space="0" w:color="auto"/>
            </w:tcBorders>
            <w:hideMark/>
          </w:tcPr>
          <w:p w:rsidR="002171D7" w:rsidRPr="009E5708" w:rsidRDefault="002171D7" w:rsidP="007411FB">
            <w:pPr>
              <w:spacing w:before="120" w:after="120" w:line="240" w:lineRule="auto"/>
              <w:jc w:val="center"/>
              <w:rPr>
                <w:b/>
                <w:szCs w:val="28"/>
              </w:rPr>
            </w:pPr>
            <w:r w:rsidRPr="009E5708">
              <w:rPr>
                <w:b/>
                <w:szCs w:val="28"/>
              </w:rPr>
              <w:t>Tiêu chí</w:t>
            </w:r>
          </w:p>
        </w:tc>
        <w:tc>
          <w:tcPr>
            <w:tcW w:w="7229" w:type="dxa"/>
            <w:tcBorders>
              <w:top w:val="single" w:sz="4" w:space="0" w:color="auto"/>
              <w:left w:val="single" w:sz="4" w:space="0" w:color="auto"/>
              <w:bottom w:val="single" w:sz="4" w:space="0" w:color="auto"/>
              <w:right w:val="single" w:sz="4" w:space="0" w:color="auto"/>
            </w:tcBorders>
            <w:hideMark/>
          </w:tcPr>
          <w:p w:rsidR="002171D7" w:rsidRPr="009E5708" w:rsidRDefault="002171D7" w:rsidP="005300C8">
            <w:pPr>
              <w:spacing w:before="120" w:after="120" w:line="240" w:lineRule="auto"/>
              <w:jc w:val="center"/>
              <w:rPr>
                <w:b/>
                <w:szCs w:val="28"/>
              </w:rPr>
            </w:pPr>
            <w:r w:rsidRPr="009E5708">
              <w:rPr>
                <w:b/>
                <w:szCs w:val="28"/>
              </w:rPr>
              <w:t>Chỉ số</w:t>
            </w:r>
            <w:r>
              <w:rPr>
                <w:b/>
                <w:szCs w:val="28"/>
              </w:rPr>
              <w:t xml:space="preserve"> đánh giá theo minh chứng / Mức độ hoàn thành tiêu chí CDHT </w:t>
            </w:r>
            <w:r w:rsidRPr="007B5CF3">
              <w:rPr>
                <w:i/>
                <w:szCs w:val="28"/>
              </w:rPr>
              <w:t>(</w:t>
            </w:r>
            <w:r>
              <w:rPr>
                <w:i/>
                <w:szCs w:val="28"/>
              </w:rPr>
              <w:t>chưa</w:t>
            </w:r>
            <w:r w:rsidRPr="007B5CF3">
              <w:rPr>
                <w:i/>
                <w:szCs w:val="28"/>
              </w:rPr>
              <w:t xml:space="preserve"> đạt, đang phấn đấu, đạt, xuất sắc)</w:t>
            </w:r>
          </w:p>
        </w:tc>
        <w:tc>
          <w:tcPr>
            <w:tcW w:w="1560" w:type="dxa"/>
            <w:vMerge/>
            <w:tcBorders>
              <w:left w:val="single" w:sz="4" w:space="0" w:color="auto"/>
              <w:bottom w:val="single" w:sz="4" w:space="0" w:color="auto"/>
              <w:right w:val="single" w:sz="4" w:space="0" w:color="auto"/>
            </w:tcBorders>
          </w:tcPr>
          <w:p w:rsidR="002171D7" w:rsidRPr="00C334D5" w:rsidRDefault="002171D7" w:rsidP="00C334D5">
            <w:pPr>
              <w:spacing w:before="120" w:after="120" w:line="240" w:lineRule="auto"/>
              <w:jc w:val="center"/>
              <w:rPr>
                <w:b/>
                <w:sz w:val="24"/>
                <w:szCs w:val="24"/>
              </w:rPr>
            </w:pPr>
          </w:p>
        </w:tc>
        <w:tc>
          <w:tcPr>
            <w:tcW w:w="1559" w:type="dxa"/>
            <w:vMerge/>
            <w:tcBorders>
              <w:left w:val="single" w:sz="4" w:space="0" w:color="auto"/>
              <w:bottom w:val="single" w:sz="4" w:space="0" w:color="auto"/>
              <w:right w:val="single" w:sz="4" w:space="0" w:color="auto"/>
            </w:tcBorders>
          </w:tcPr>
          <w:p w:rsidR="002171D7" w:rsidRPr="00C334D5" w:rsidRDefault="002171D7" w:rsidP="00C334D5">
            <w:pPr>
              <w:spacing w:before="120" w:after="120" w:line="240" w:lineRule="auto"/>
              <w:jc w:val="center"/>
              <w:rPr>
                <w:b/>
                <w:sz w:val="24"/>
                <w:szCs w:val="24"/>
              </w:rPr>
            </w:pPr>
          </w:p>
        </w:tc>
        <w:tc>
          <w:tcPr>
            <w:tcW w:w="1559" w:type="dxa"/>
            <w:vMerge/>
            <w:tcBorders>
              <w:left w:val="single" w:sz="4" w:space="0" w:color="auto"/>
              <w:bottom w:val="single" w:sz="4" w:space="0" w:color="auto"/>
              <w:right w:val="single" w:sz="4" w:space="0" w:color="auto"/>
            </w:tcBorders>
          </w:tcPr>
          <w:p w:rsidR="002171D7" w:rsidRPr="00C334D5" w:rsidRDefault="002171D7" w:rsidP="00C334D5">
            <w:pPr>
              <w:spacing w:before="120" w:after="120" w:line="240" w:lineRule="auto"/>
              <w:jc w:val="center"/>
              <w:rPr>
                <w:b/>
                <w:sz w:val="24"/>
                <w:szCs w:val="24"/>
              </w:rPr>
            </w:pPr>
          </w:p>
        </w:tc>
        <w:tc>
          <w:tcPr>
            <w:tcW w:w="1559" w:type="dxa"/>
            <w:vMerge/>
            <w:tcBorders>
              <w:left w:val="single" w:sz="4" w:space="0" w:color="auto"/>
              <w:bottom w:val="single" w:sz="4" w:space="0" w:color="auto"/>
              <w:right w:val="single" w:sz="4" w:space="0" w:color="auto"/>
            </w:tcBorders>
          </w:tcPr>
          <w:p w:rsidR="002171D7" w:rsidRPr="00C334D5" w:rsidRDefault="002171D7" w:rsidP="00C334D5">
            <w:pPr>
              <w:spacing w:before="120" w:after="120" w:line="240" w:lineRule="auto"/>
              <w:jc w:val="center"/>
              <w:rPr>
                <w:b/>
                <w:sz w:val="24"/>
                <w:szCs w:val="24"/>
              </w:rPr>
            </w:pPr>
          </w:p>
        </w:tc>
      </w:tr>
      <w:tr w:rsidR="00C334D5" w:rsidRPr="009E5708" w:rsidTr="007C2E36">
        <w:tc>
          <w:tcPr>
            <w:tcW w:w="1843" w:type="dxa"/>
            <w:vMerge w:val="restart"/>
          </w:tcPr>
          <w:p w:rsidR="00C334D5" w:rsidRPr="009E5708" w:rsidRDefault="00C334D5" w:rsidP="007411FB">
            <w:pPr>
              <w:spacing w:after="0" w:line="240" w:lineRule="auto"/>
              <w:jc w:val="center"/>
              <w:rPr>
                <w:b/>
                <w:szCs w:val="28"/>
              </w:rPr>
            </w:pPr>
          </w:p>
          <w:p w:rsidR="00C334D5" w:rsidRPr="009E5708" w:rsidRDefault="00C334D5" w:rsidP="007411FB">
            <w:pPr>
              <w:spacing w:after="0" w:line="240" w:lineRule="auto"/>
              <w:jc w:val="center"/>
              <w:rPr>
                <w:b/>
                <w:szCs w:val="28"/>
              </w:rPr>
            </w:pPr>
            <w:r w:rsidRPr="009E5708">
              <w:rPr>
                <w:b/>
                <w:szCs w:val="28"/>
              </w:rPr>
              <w:t>I</w:t>
            </w:r>
          </w:p>
          <w:p w:rsidR="0088585C" w:rsidRPr="0088585C" w:rsidRDefault="00C334D5" w:rsidP="007411FB">
            <w:pPr>
              <w:spacing w:after="0" w:line="240" w:lineRule="auto"/>
              <w:jc w:val="center"/>
              <w:rPr>
                <w:b/>
                <w:szCs w:val="28"/>
              </w:rPr>
            </w:pPr>
            <w:r w:rsidRPr="0088585C">
              <w:rPr>
                <w:b/>
                <w:szCs w:val="28"/>
              </w:rPr>
              <w:t>Năng lực tự học, học tập suốt đời</w:t>
            </w:r>
            <w:r w:rsidR="0088585C" w:rsidRPr="0088585C">
              <w:rPr>
                <w:b/>
                <w:szCs w:val="28"/>
              </w:rPr>
              <w:t xml:space="preserve"> </w:t>
            </w:r>
          </w:p>
          <w:p w:rsidR="00C334D5" w:rsidRPr="009E5708" w:rsidRDefault="0088585C" w:rsidP="007411FB">
            <w:pPr>
              <w:spacing w:after="0" w:line="240" w:lineRule="auto"/>
              <w:jc w:val="center"/>
              <w:rPr>
                <w:szCs w:val="28"/>
              </w:rPr>
            </w:pPr>
            <w:r>
              <w:rPr>
                <w:szCs w:val="28"/>
              </w:rPr>
              <w:t>(</w:t>
            </w:r>
            <w:r w:rsidRPr="0088585C">
              <w:rPr>
                <w:i/>
                <w:szCs w:val="28"/>
              </w:rPr>
              <w:t>tổng số 40 điểm</w:t>
            </w:r>
            <w:r>
              <w:rPr>
                <w:szCs w:val="28"/>
              </w:rPr>
              <w:t>)</w:t>
            </w:r>
          </w:p>
        </w:tc>
        <w:tc>
          <w:tcPr>
            <w:tcW w:w="7229" w:type="dxa"/>
          </w:tcPr>
          <w:p w:rsidR="00C334D5" w:rsidRDefault="00C334D5" w:rsidP="007B5CF3">
            <w:pPr>
              <w:spacing w:after="0" w:line="240" w:lineRule="auto"/>
              <w:jc w:val="both"/>
              <w:rPr>
                <w:b/>
                <w:sz w:val="24"/>
                <w:szCs w:val="24"/>
              </w:rPr>
            </w:pPr>
            <w:r w:rsidRPr="003527A8">
              <w:rPr>
                <w:b/>
                <w:sz w:val="24"/>
                <w:szCs w:val="24"/>
              </w:rPr>
              <w:t xml:space="preserve">1. </w:t>
            </w:r>
            <w:r w:rsidR="00E12C65">
              <w:rPr>
                <w:b/>
                <w:sz w:val="24"/>
                <w:szCs w:val="24"/>
              </w:rPr>
              <w:t>Đ</w:t>
            </w:r>
            <w:r w:rsidRPr="003527A8">
              <w:rPr>
                <w:b/>
                <w:sz w:val="24"/>
                <w:szCs w:val="24"/>
              </w:rPr>
              <w:t>ọc</w:t>
            </w:r>
            <w:r w:rsidR="00E12C65" w:rsidRPr="003527A8">
              <w:rPr>
                <w:b/>
                <w:sz w:val="24"/>
                <w:szCs w:val="24"/>
              </w:rPr>
              <w:t xml:space="preserve"> sách báo</w:t>
            </w:r>
            <w:r w:rsidRPr="003527A8">
              <w:rPr>
                <w:b/>
                <w:sz w:val="24"/>
                <w:szCs w:val="24"/>
              </w:rPr>
              <w:t>, cập nhật những thông tin và tri thức trên tivi, máy tính, điện thoại di động…</w:t>
            </w:r>
            <w:r>
              <w:rPr>
                <w:b/>
                <w:sz w:val="24"/>
                <w:szCs w:val="24"/>
              </w:rPr>
              <w:t>(10 điểm)</w:t>
            </w:r>
          </w:p>
          <w:p w:rsidR="002171D7" w:rsidRDefault="002171D7" w:rsidP="002171D7">
            <w:pPr>
              <w:spacing w:after="0" w:line="240" w:lineRule="auto"/>
              <w:jc w:val="both"/>
              <w:rPr>
                <w:rFonts w:eastAsia="Times New Roman" w:cs="Times New Roman"/>
                <w:b/>
                <w:i/>
                <w:iCs/>
                <w:sz w:val="24"/>
                <w:szCs w:val="24"/>
              </w:rPr>
            </w:pPr>
            <w:r>
              <w:rPr>
                <w:rFonts w:eastAsia="Times New Roman" w:cs="Times New Roman"/>
                <w:i/>
                <w:iCs/>
                <w:sz w:val="24"/>
                <w:szCs w:val="24"/>
              </w:rPr>
              <w:t>- Không đọc sách, báo; không theo dõi</w:t>
            </w:r>
            <w:r w:rsidR="00B717DD">
              <w:rPr>
                <w:rFonts w:eastAsia="Times New Roman" w:cs="Times New Roman"/>
                <w:i/>
                <w:iCs/>
                <w:sz w:val="24"/>
                <w:szCs w:val="24"/>
              </w:rPr>
              <w:t xml:space="preserve"> cập nhật</w:t>
            </w:r>
            <w:r>
              <w:rPr>
                <w:rFonts w:eastAsia="Times New Roman" w:cs="Times New Roman"/>
                <w:i/>
                <w:iCs/>
                <w:sz w:val="24"/>
                <w:szCs w:val="24"/>
              </w:rPr>
              <w:t xml:space="preserve"> tin tức…; không biết sử dụng các thiết bị</w:t>
            </w:r>
            <w:r w:rsidR="00B717DD">
              <w:rPr>
                <w:rFonts w:eastAsia="Times New Roman" w:cs="Times New Roman"/>
                <w:i/>
                <w:iCs/>
                <w:sz w:val="24"/>
                <w:szCs w:val="24"/>
              </w:rPr>
              <w:t xml:space="preserve"> thông minh; chỉ xem </w:t>
            </w:r>
            <w:r w:rsidR="00E500A6">
              <w:rPr>
                <w:rFonts w:eastAsia="Times New Roman" w:cs="Times New Roman"/>
                <w:i/>
                <w:iCs/>
                <w:sz w:val="24"/>
                <w:szCs w:val="24"/>
              </w:rPr>
              <w:t>thời sự, tin tức</w:t>
            </w:r>
            <w:r w:rsidR="00B717DD">
              <w:rPr>
                <w:rFonts w:eastAsia="Times New Roman" w:cs="Times New Roman"/>
                <w:i/>
                <w:iCs/>
                <w:sz w:val="24"/>
                <w:szCs w:val="24"/>
              </w:rPr>
              <w:t xml:space="preserve"> trên tivi</w:t>
            </w:r>
            <w:r w:rsidR="00E500A6">
              <w:rPr>
                <w:rFonts w:eastAsia="Times New Roman" w:cs="Times New Roman"/>
                <w:i/>
                <w:iCs/>
                <w:sz w:val="24"/>
                <w:szCs w:val="24"/>
              </w:rPr>
              <w:t xml:space="preserve"> nhưng không thường xuyên</w:t>
            </w:r>
            <w:r w:rsidR="00B717DD">
              <w:rPr>
                <w:rFonts w:eastAsia="Times New Roman" w:cs="Times New Roman"/>
                <w:i/>
                <w:iCs/>
                <w:sz w:val="24"/>
                <w:szCs w:val="24"/>
              </w:rPr>
              <w:t xml:space="preserve"> – </w:t>
            </w:r>
            <w:r w:rsidR="00B717DD" w:rsidRPr="00B717DD">
              <w:rPr>
                <w:rFonts w:eastAsia="Times New Roman" w:cs="Times New Roman"/>
                <w:b/>
                <w:i/>
                <w:iCs/>
                <w:sz w:val="24"/>
                <w:szCs w:val="24"/>
              </w:rPr>
              <w:t>Mức 1</w:t>
            </w:r>
          </w:p>
          <w:p w:rsidR="00B717DD" w:rsidRPr="00B717DD" w:rsidRDefault="00B717DD" w:rsidP="002171D7">
            <w:pPr>
              <w:spacing w:after="0" w:line="240" w:lineRule="auto"/>
              <w:jc w:val="both"/>
              <w:rPr>
                <w:rFonts w:eastAsia="Times New Roman" w:cs="Times New Roman"/>
                <w:b/>
                <w:i/>
                <w:iCs/>
                <w:sz w:val="24"/>
                <w:szCs w:val="24"/>
              </w:rPr>
            </w:pPr>
            <w:r>
              <w:rPr>
                <w:rFonts w:eastAsia="Times New Roman" w:cs="Times New Roman"/>
                <w:i/>
                <w:iCs/>
                <w:sz w:val="24"/>
                <w:szCs w:val="24"/>
              </w:rPr>
              <w:t>- Có đọc 1 cuốn sách/năm; có theo dõi tin tức</w:t>
            </w:r>
            <w:r w:rsidR="00E500A6">
              <w:rPr>
                <w:rFonts w:eastAsia="Times New Roman" w:cs="Times New Roman"/>
                <w:i/>
                <w:iCs/>
                <w:sz w:val="24"/>
                <w:szCs w:val="24"/>
              </w:rPr>
              <w:t xml:space="preserve"> trên tivi, báo</w:t>
            </w:r>
            <w:r w:rsidR="00EE00C7">
              <w:rPr>
                <w:rFonts w:eastAsia="Times New Roman" w:cs="Times New Roman"/>
                <w:i/>
                <w:iCs/>
                <w:sz w:val="24"/>
                <w:szCs w:val="24"/>
              </w:rPr>
              <w:t>, tạp</w:t>
            </w:r>
            <w:r w:rsidR="00E500A6">
              <w:rPr>
                <w:rFonts w:eastAsia="Times New Roman" w:cs="Times New Roman"/>
                <w:i/>
                <w:iCs/>
                <w:sz w:val="24"/>
                <w:szCs w:val="24"/>
              </w:rPr>
              <w:t xml:space="preserve"> chí</w:t>
            </w:r>
            <w:r>
              <w:rPr>
                <w:rFonts w:eastAsia="Times New Roman" w:cs="Times New Roman"/>
                <w:i/>
                <w:iCs/>
                <w:sz w:val="24"/>
                <w:szCs w:val="24"/>
              </w:rPr>
              <w:t xml:space="preserve">; không biết sử dụng các chức năng của điện thoại thông minh… - </w:t>
            </w:r>
            <w:r w:rsidRPr="00B717DD">
              <w:rPr>
                <w:rFonts w:eastAsia="Times New Roman" w:cs="Times New Roman"/>
                <w:b/>
                <w:i/>
                <w:iCs/>
                <w:sz w:val="24"/>
                <w:szCs w:val="24"/>
              </w:rPr>
              <w:t>Mức 2</w:t>
            </w:r>
          </w:p>
          <w:p w:rsidR="00B717DD" w:rsidRDefault="00B717DD" w:rsidP="002171D7">
            <w:pPr>
              <w:spacing w:after="0" w:line="240" w:lineRule="auto"/>
              <w:jc w:val="both"/>
              <w:rPr>
                <w:rFonts w:eastAsia="Times New Roman" w:cs="Times New Roman"/>
                <w:i/>
                <w:iCs/>
                <w:sz w:val="24"/>
                <w:szCs w:val="24"/>
              </w:rPr>
            </w:pPr>
            <w:r>
              <w:rPr>
                <w:rFonts w:eastAsia="Times New Roman" w:cs="Times New Roman"/>
                <w:i/>
                <w:iCs/>
                <w:sz w:val="24"/>
                <w:szCs w:val="24"/>
              </w:rPr>
              <w:t>- Đọc 2 cuốn sách/năm; theo dõi hàng ngày tin tức trên tivi</w:t>
            </w:r>
            <w:r w:rsidR="00E500A6">
              <w:rPr>
                <w:rFonts w:eastAsia="Times New Roman" w:cs="Times New Roman"/>
                <w:i/>
                <w:iCs/>
                <w:sz w:val="24"/>
                <w:szCs w:val="24"/>
              </w:rPr>
              <w:t>, báo, tạp chí</w:t>
            </w:r>
            <w:r>
              <w:rPr>
                <w:rFonts w:eastAsia="Times New Roman" w:cs="Times New Roman"/>
                <w:i/>
                <w:iCs/>
                <w:sz w:val="24"/>
                <w:szCs w:val="24"/>
              </w:rPr>
              <w:t xml:space="preserve">; biết xem thông tin trên điện thoại thông minh… - </w:t>
            </w:r>
            <w:r w:rsidRPr="00B717DD">
              <w:rPr>
                <w:rFonts w:eastAsia="Times New Roman" w:cs="Times New Roman"/>
                <w:b/>
                <w:i/>
                <w:iCs/>
                <w:sz w:val="24"/>
                <w:szCs w:val="24"/>
              </w:rPr>
              <w:t>Mức 3</w:t>
            </w:r>
          </w:p>
          <w:p w:rsidR="00B717DD" w:rsidRPr="00B717DD" w:rsidRDefault="00B717DD" w:rsidP="002171D7">
            <w:pPr>
              <w:spacing w:after="0" w:line="240" w:lineRule="auto"/>
              <w:jc w:val="both"/>
              <w:rPr>
                <w:rFonts w:eastAsia="Times New Roman" w:cs="Times New Roman"/>
                <w:i/>
                <w:iCs/>
                <w:sz w:val="24"/>
                <w:szCs w:val="24"/>
              </w:rPr>
            </w:pPr>
            <w:r>
              <w:rPr>
                <w:rFonts w:eastAsia="Times New Roman" w:cs="Times New Roman"/>
                <w:i/>
                <w:iCs/>
                <w:sz w:val="24"/>
                <w:szCs w:val="24"/>
              </w:rPr>
              <w:t xml:space="preserve">- Đọc từ 3 cuốn sách/năm trở lên; sử dụng thành thạo máy tính, điện thoại thông minh, áp dụng vào công việc hàng ngày… </w:t>
            </w:r>
            <w:r w:rsidRPr="00B717DD">
              <w:rPr>
                <w:rFonts w:eastAsia="Times New Roman" w:cs="Times New Roman"/>
                <w:b/>
                <w:i/>
                <w:iCs/>
                <w:sz w:val="24"/>
                <w:szCs w:val="24"/>
              </w:rPr>
              <w:t>Mức 4</w:t>
            </w:r>
          </w:p>
        </w:tc>
        <w:tc>
          <w:tcPr>
            <w:tcW w:w="1560" w:type="dxa"/>
          </w:tcPr>
          <w:p w:rsidR="00C334D5" w:rsidRPr="003527A8" w:rsidRDefault="00C334D5" w:rsidP="007B5CF3">
            <w:pPr>
              <w:spacing w:after="0" w:line="240" w:lineRule="auto"/>
              <w:jc w:val="center"/>
              <w:rPr>
                <w:b/>
                <w:sz w:val="24"/>
                <w:szCs w:val="24"/>
              </w:rPr>
            </w:pPr>
          </w:p>
        </w:tc>
        <w:tc>
          <w:tcPr>
            <w:tcW w:w="1559" w:type="dxa"/>
          </w:tcPr>
          <w:p w:rsidR="00C334D5" w:rsidRPr="003527A8" w:rsidRDefault="00C334D5" w:rsidP="003527A8">
            <w:pPr>
              <w:spacing w:after="0" w:line="240" w:lineRule="auto"/>
              <w:jc w:val="center"/>
              <w:rPr>
                <w:b/>
                <w:sz w:val="24"/>
                <w:szCs w:val="24"/>
              </w:rPr>
            </w:pPr>
          </w:p>
        </w:tc>
        <w:tc>
          <w:tcPr>
            <w:tcW w:w="1559" w:type="dxa"/>
          </w:tcPr>
          <w:p w:rsidR="00C334D5" w:rsidRPr="003527A8" w:rsidRDefault="00C334D5" w:rsidP="003527A8">
            <w:pPr>
              <w:spacing w:after="0" w:line="240" w:lineRule="auto"/>
              <w:jc w:val="center"/>
              <w:rPr>
                <w:b/>
                <w:sz w:val="24"/>
                <w:szCs w:val="24"/>
              </w:rPr>
            </w:pPr>
          </w:p>
        </w:tc>
        <w:tc>
          <w:tcPr>
            <w:tcW w:w="1559" w:type="dxa"/>
          </w:tcPr>
          <w:p w:rsidR="00C334D5" w:rsidRPr="003527A8" w:rsidRDefault="00C334D5" w:rsidP="003527A8">
            <w:pPr>
              <w:spacing w:after="0" w:line="240" w:lineRule="auto"/>
              <w:jc w:val="center"/>
              <w:rPr>
                <w:b/>
                <w:sz w:val="24"/>
                <w:szCs w:val="24"/>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DD1AF5" w:rsidRDefault="00C334D5" w:rsidP="007B5CF3">
            <w:pPr>
              <w:spacing w:after="0" w:line="240" w:lineRule="auto"/>
              <w:jc w:val="both"/>
              <w:rPr>
                <w:b/>
                <w:sz w:val="24"/>
                <w:szCs w:val="24"/>
              </w:rPr>
            </w:pPr>
            <w:r w:rsidRPr="00DD1AF5">
              <w:rPr>
                <w:b/>
                <w:sz w:val="24"/>
                <w:szCs w:val="24"/>
              </w:rPr>
              <w:t xml:space="preserve">2. </w:t>
            </w:r>
            <w:r w:rsidR="00E62306">
              <w:rPr>
                <w:b/>
                <w:sz w:val="24"/>
                <w:szCs w:val="24"/>
              </w:rPr>
              <w:t>X</w:t>
            </w:r>
            <w:r w:rsidRPr="00DD1AF5">
              <w:rPr>
                <w:b/>
                <w:sz w:val="24"/>
                <w:szCs w:val="24"/>
              </w:rPr>
              <w:t xml:space="preserve">ây dựng kế hoạch học tập </w:t>
            </w:r>
            <w:r w:rsidR="00F64E80">
              <w:rPr>
                <w:b/>
                <w:sz w:val="24"/>
                <w:szCs w:val="24"/>
              </w:rPr>
              <w:t xml:space="preserve">(KHHT) </w:t>
            </w:r>
            <w:r w:rsidRPr="00DD1AF5">
              <w:rPr>
                <w:b/>
                <w:sz w:val="24"/>
                <w:szCs w:val="24"/>
              </w:rPr>
              <w:t>theo các chương trình phục vụ yêu cầu công việc</w:t>
            </w:r>
            <w:r w:rsidR="00B717DD">
              <w:rPr>
                <w:b/>
                <w:sz w:val="24"/>
                <w:szCs w:val="24"/>
              </w:rPr>
              <w:t xml:space="preserve"> tại TTHTCĐ</w:t>
            </w:r>
            <w:r w:rsidRPr="00DD1AF5">
              <w:rPr>
                <w:b/>
                <w:sz w:val="24"/>
                <w:szCs w:val="24"/>
              </w:rPr>
              <w:t>, hoặc do nhà nước, cơ quan</w:t>
            </w:r>
            <w:r w:rsidR="00DD1AF5">
              <w:rPr>
                <w:b/>
                <w:sz w:val="24"/>
                <w:szCs w:val="24"/>
              </w:rPr>
              <w:t>, tổ chức, đơn vị</w:t>
            </w:r>
            <w:r w:rsidRPr="00DD1AF5">
              <w:rPr>
                <w:b/>
                <w:sz w:val="24"/>
                <w:szCs w:val="24"/>
              </w:rPr>
              <w:t xml:space="preserve"> hay đoàn thể quy đị</w:t>
            </w:r>
            <w:r w:rsidR="00DD1AF5">
              <w:rPr>
                <w:b/>
                <w:sz w:val="24"/>
                <w:szCs w:val="24"/>
              </w:rPr>
              <w:t>nh … (10 điểm)</w:t>
            </w:r>
          </w:p>
          <w:p w:rsidR="00FF6CCD" w:rsidRDefault="00DD1AF5" w:rsidP="00E500A6">
            <w:pPr>
              <w:spacing w:after="0" w:line="240" w:lineRule="auto"/>
              <w:jc w:val="both"/>
              <w:rPr>
                <w:i/>
                <w:sz w:val="24"/>
                <w:szCs w:val="24"/>
              </w:rPr>
            </w:pPr>
            <w:r w:rsidRPr="00F64E80">
              <w:rPr>
                <w:i/>
                <w:sz w:val="24"/>
                <w:szCs w:val="24"/>
              </w:rPr>
              <w:t xml:space="preserve">- </w:t>
            </w:r>
            <w:r w:rsidR="00E500A6">
              <w:rPr>
                <w:i/>
                <w:sz w:val="24"/>
                <w:szCs w:val="24"/>
              </w:rPr>
              <w:t>K</w:t>
            </w:r>
            <w:r w:rsidR="00F64E80" w:rsidRPr="00F64E80">
              <w:rPr>
                <w:i/>
                <w:sz w:val="24"/>
                <w:szCs w:val="24"/>
              </w:rPr>
              <w:t>hông có KHHT</w:t>
            </w:r>
            <w:r w:rsidR="00FF6CCD">
              <w:rPr>
                <w:i/>
                <w:sz w:val="24"/>
                <w:szCs w:val="24"/>
              </w:rPr>
              <w:t xml:space="preserve"> nhưng thỉnh thoảng có tham gia khóa học...</w:t>
            </w:r>
            <w:r w:rsidR="00F64E80" w:rsidRPr="00F64E80">
              <w:rPr>
                <w:i/>
                <w:sz w:val="24"/>
                <w:szCs w:val="24"/>
              </w:rPr>
              <w:t xml:space="preserve"> – </w:t>
            </w:r>
            <w:r w:rsidR="00F64E80" w:rsidRPr="003A4B24">
              <w:rPr>
                <w:b/>
                <w:i/>
                <w:sz w:val="24"/>
                <w:szCs w:val="24"/>
              </w:rPr>
              <w:t>mức 1</w:t>
            </w:r>
            <w:r w:rsidR="00F64E80" w:rsidRPr="00F64E80">
              <w:rPr>
                <w:i/>
                <w:sz w:val="24"/>
                <w:szCs w:val="24"/>
              </w:rPr>
              <w:t>;</w:t>
            </w:r>
          </w:p>
          <w:p w:rsidR="00FF6CCD" w:rsidRDefault="00FF6CCD" w:rsidP="00FF6CCD">
            <w:pPr>
              <w:spacing w:after="0" w:line="240" w:lineRule="auto"/>
              <w:jc w:val="both"/>
              <w:rPr>
                <w:i/>
                <w:sz w:val="24"/>
                <w:szCs w:val="24"/>
              </w:rPr>
            </w:pPr>
            <w:r>
              <w:rPr>
                <w:i/>
                <w:sz w:val="24"/>
                <w:szCs w:val="24"/>
              </w:rPr>
              <w:t>- C</w:t>
            </w:r>
            <w:r w:rsidR="00F64E80" w:rsidRPr="00F64E80">
              <w:rPr>
                <w:i/>
                <w:sz w:val="24"/>
                <w:szCs w:val="24"/>
              </w:rPr>
              <w:t>ó xây dựng KHHT ngắn hạn</w:t>
            </w:r>
            <w:r w:rsidR="00E500A6">
              <w:rPr>
                <w:i/>
                <w:sz w:val="24"/>
                <w:szCs w:val="24"/>
              </w:rPr>
              <w:t xml:space="preserve"> </w:t>
            </w:r>
            <w:r>
              <w:rPr>
                <w:i/>
                <w:sz w:val="24"/>
                <w:szCs w:val="24"/>
              </w:rPr>
              <w:t xml:space="preserve">và </w:t>
            </w:r>
            <w:r w:rsidR="00E500A6">
              <w:rPr>
                <w:i/>
                <w:sz w:val="24"/>
                <w:szCs w:val="24"/>
              </w:rPr>
              <w:t>theo khóa học 3,6,9 tháng</w:t>
            </w:r>
            <w:r w:rsidR="00F64E80" w:rsidRPr="00F64E80">
              <w:rPr>
                <w:i/>
                <w:sz w:val="24"/>
                <w:szCs w:val="24"/>
              </w:rPr>
              <w:t xml:space="preserve"> – </w:t>
            </w:r>
            <w:r w:rsidR="00F64E80" w:rsidRPr="003A4B24">
              <w:rPr>
                <w:b/>
                <w:i/>
                <w:sz w:val="24"/>
                <w:szCs w:val="24"/>
              </w:rPr>
              <w:t>mức 2</w:t>
            </w:r>
            <w:r w:rsidR="00E500A6">
              <w:rPr>
                <w:i/>
                <w:sz w:val="24"/>
                <w:szCs w:val="24"/>
              </w:rPr>
              <w:t>;</w:t>
            </w:r>
            <w:r w:rsidR="00F64E80" w:rsidRPr="00F64E80">
              <w:rPr>
                <w:i/>
                <w:sz w:val="24"/>
                <w:szCs w:val="24"/>
              </w:rPr>
              <w:t xml:space="preserve"> </w:t>
            </w:r>
          </w:p>
          <w:p w:rsidR="00FF6CCD" w:rsidRDefault="00FF6CCD" w:rsidP="00FF6CCD">
            <w:pPr>
              <w:spacing w:after="0" w:line="240" w:lineRule="auto"/>
              <w:jc w:val="both"/>
              <w:rPr>
                <w:i/>
                <w:sz w:val="24"/>
                <w:szCs w:val="24"/>
              </w:rPr>
            </w:pPr>
            <w:r>
              <w:rPr>
                <w:i/>
                <w:sz w:val="24"/>
                <w:szCs w:val="24"/>
              </w:rPr>
              <w:t>- C</w:t>
            </w:r>
            <w:r w:rsidR="00F64E80" w:rsidRPr="00F64E80">
              <w:rPr>
                <w:i/>
                <w:sz w:val="24"/>
                <w:szCs w:val="24"/>
              </w:rPr>
              <w:t xml:space="preserve">ó KHHT ngắn hạn hoặc dài hạn </w:t>
            </w:r>
            <w:r w:rsidR="00E500A6">
              <w:rPr>
                <w:i/>
                <w:sz w:val="24"/>
                <w:szCs w:val="24"/>
              </w:rPr>
              <w:t xml:space="preserve">(1 năm trở lên) </w:t>
            </w:r>
            <w:r w:rsidR="00F64E80" w:rsidRPr="00F64E80">
              <w:rPr>
                <w:i/>
                <w:sz w:val="24"/>
                <w:szCs w:val="24"/>
              </w:rPr>
              <w:t>và cơ bản hoàn thành</w:t>
            </w:r>
            <w:r>
              <w:rPr>
                <w:i/>
                <w:sz w:val="24"/>
                <w:szCs w:val="24"/>
              </w:rPr>
              <w:t xml:space="preserve"> việc học tập theo KH đã định</w:t>
            </w:r>
            <w:r w:rsidR="00F64E80" w:rsidRPr="00F64E80">
              <w:rPr>
                <w:i/>
                <w:sz w:val="24"/>
                <w:szCs w:val="24"/>
              </w:rPr>
              <w:t xml:space="preserve"> – </w:t>
            </w:r>
            <w:r w:rsidR="00F64E80" w:rsidRPr="003A4B24">
              <w:rPr>
                <w:b/>
                <w:i/>
                <w:sz w:val="24"/>
                <w:szCs w:val="24"/>
              </w:rPr>
              <w:t>mức 3</w:t>
            </w:r>
            <w:r w:rsidR="00F64E80" w:rsidRPr="00F64E80">
              <w:rPr>
                <w:i/>
                <w:sz w:val="24"/>
                <w:szCs w:val="24"/>
              </w:rPr>
              <w:t xml:space="preserve">; </w:t>
            </w:r>
          </w:p>
          <w:p w:rsidR="00F64E80" w:rsidRPr="00F64E80" w:rsidRDefault="00FF6CCD" w:rsidP="00FF6CCD">
            <w:pPr>
              <w:spacing w:after="0" w:line="240" w:lineRule="auto"/>
              <w:jc w:val="both"/>
              <w:rPr>
                <w:i/>
                <w:sz w:val="24"/>
                <w:szCs w:val="24"/>
              </w:rPr>
            </w:pPr>
            <w:r>
              <w:rPr>
                <w:i/>
                <w:sz w:val="24"/>
                <w:szCs w:val="24"/>
              </w:rPr>
              <w:t>- C</w:t>
            </w:r>
            <w:r w:rsidR="00F64E80" w:rsidRPr="00F64E80">
              <w:rPr>
                <w:i/>
                <w:sz w:val="24"/>
                <w:szCs w:val="24"/>
              </w:rPr>
              <w:t xml:space="preserve">ó </w:t>
            </w:r>
            <w:r w:rsidR="00F7021F">
              <w:rPr>
                <w:i/>
                <w:sz w:val="24"/>
                <w:szCs w:val="24"/>
              </w:rPr>
              <w:t xml:space="preserve">đủ </w:t>
            </w:r>
            <w:r w:rsidR="00F64E80" w:rsidRPr="00F64E80">
              <w:rPr>
                <w:i/>
                <w:sz w:val="24"/>
                <w:szCs w:val="24"/>
              </w:rPr>
              <w:t xml:space="preserve">KHHT </w:t>
            </w:r>
            <w:r w:rsidR="003A4B24">
              <w:rPr>
                <w:i/>
                <w:sz w:val="24"/>
                <w:szCs w:val="24"/>
              </w:rPr>
              <w:t xml:space="preserve">ngắn hạn, </w:t>
            </w:r>
            <w:r w:rsidR="00F64E80" w:rsidRPr="00F64E80">
              <w:rPr>
                <w:i/>
                <w:sz w:val="24"/>
                <w:szCs w:val="24"/>
              </w:rPr>
              <w:t>dài hạn và hoàn thành</w:t>
            </w:r>
            <w:r w:rsidR="003A4B24">
              <w:rPr>
                <w:i/>
                <w:sz w:val="24"/>
                <w:szCs w:val="24"/>
              </w:rPr>
              <w:t xml:space="preserve"> </w:t>
            </w:r>
            <w:r w:rsidR="00F7021F">
              <w:rPr>
                <w:i/>
                <w:sz w:val="24"/>
                <w:szCs w:val="24"/>
              </w:rPr>
              <w:t>tốt</w:t>
            </w:r>
            <w:r w:rsidR="003A4B24">
              <w:rPr>
                <w:i/>
                <w:sz w:val="24"/>
                <w:szCs w:val="24"/>
              </w:rPr>
              <w:t>,</w:t>
            </w:r>
            <w:r w:rsidR="00F64E80" w:rsidRPr="00F64E80">
              <w:rPr>
                <w:i/>
                <w:sz w:val="24"/>
                <w:szCs w:val="24"/>
              </w:rPr>
              <w:t xml:space="preserve"> vượt mức – </w:t>
            </w:r>
            <w:r w:rsidR="00F64E80" w:rsidRPr="003A4B24">
              <w:rPr>
                <w:b/>
                <w:i/>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7B5CF3" w:rsidRDefault="00C334D5" w:rsidP="007B5CF3">
            <w:pPr>
              <w:spacing w:after="0" w:line="240" w:lineRule="auto"/>
              <w:jc w:val="both"/>
              <w:rPr>
                <w:b/>
                <w:sz w:val="24"/>
                <w:szCs w:val="24"/>
              </w:rPr>
            </w:pPr>
            <w:r w:rsidRPr="007B5CF3">
              <w:rPr>
                <w:b/>
                <w:sz w:val="24"/>
                <w:szCs w:val="24"/>
              </w:rPr>
              <w:t xml:space="preserve">3. </w:t>
            </w:r>
            <w:r w:rsidR="00E62306">
              <w:rPr>
                <w:b/>
                <w:sz w:val="24"/>
                <w:szCs w:val="24"/>
              </w:rPr>
              <w:t>S</w:t>
            </w:r>
            <w:r w:rsidRPr="007B5CF3">
              <w:rPr>
                <w:b/>
                <w:sz w:val="24"/>
                <w:szCs w:val="24"/>
              </w:rPr>
              <w:t xml:space="preserve">ắp xếp hợp lý các công việc để có thời gian tham gia các hoạt động </w:t>
            </w:r>
            <w:r w:rsidR="007B5CF3" w:rsidRPr="007B5CF3">
              <w:rPr>
                <w:b/>
                <w:sz w:val="24"/>
                <w:szCs w:val="24"/>
              </w:rPr>
              <w:t xml:space="preserve">chung ở </w:t>
            </w:r>
            <w:r w:rsidRPr="007B5CF3">
              <w:rPr>
                <w:b/>
                <w:sz w:val="24"/>
                <w:szCs w:val="24"/>
              </w:rPr>
              <w:t>cộng đồng, tại nhà văn hóa, câu lạc bộ, thư viện..., các hội thảo, hội nghị</w:t>
            </w:r>
            <w:r w:rsidR="00DF32B6" w:rsidRPr="007B5CF3">
              <w:rPr>
                <w:b/>
                <w:sz w:val="24"/>
                <w:szCs w:val="24"/>
              </w:rPr>
              <w:t>… (10 điểm)</w:t>
            </w:r>
          </w:p>
          <w:p w:rsidR="00DF32B6" w:rsidRPr="007B5CF3" w:rsidRDefault="007B5CF3" w:rsidP="007B5CF3">
            <w:pPr>
              <w:spacing w:after="0" w:line="240" w:lineRule="auto"/>
              <w:jc w:val="both"/>
              <w:rPr>
                <w:rFonts w:eastAsia="Times New Roman" w:cs="Times New Roman"/>
                <w:i/>
                <w:iCs/>
                <w:sz w:val="24"/>
                <w:szCs w:val="24"/>
              </w:rPr>
            </w:pPr>
            <w:r>
              <w:rPr>
                <w:rFonts w:eastAsia="Times New Roman" w:cs="Times New Roman"/>
                <w:i/>
                <w:iCs/>
                <w:sz w:val="24"/>
                <w:szCs w:val="24"/>
              </w:rPr>
              <w:t xml:space="preserve">- Không sắp xếp, </w:t>
            </w:r>
            <w:r w:rsidR="00E500A6">
              <w:rPr>
                <w:rFonts w:eastAsia="Times New Roman" w:cs="Times New Roman"/>
                <w:i/>
                <w:iCs/>
                <w:sz w:val="24"/>
                <w:szCs w:val="24"/>
              </w:rPr>
              <w:t>thỉnh thoảng mới tham gia</w:t>
            </w:r>
            <w:r>
              <w:rPr>
                <w:rFonts w:eastAsia="Times New Roman" w:cs="Times New Roman"/>
                <w:i/>
                <w:iCs/>
                <w:sz w:val="24"/>
                <w:szCs w:val="24"/>
              </w:rPr>
              <w:t xml:space="preserve"> hoạt động </w:t>
            </w:r>
            <w:r w:rsidR="00E500A6">
              <w:rPr>
                <w:rFonts w:eastAsia="Times New Roman" w:cs="Times New Roman"/>
                <w:i/>
                <w:iCs/>
                <w:sz w:val="24"/>
                <w:szCs w:val="24"/>
              </w:rPr>
              <w:t>ở cộng đồng</w:t>
            </w:r>
            <w:r>
              <w:rPr>
                <w:rFonts w:eastAsia="Times New Roman" w:cs="Times New Roman"/>
                <w:i/>
                <w:iCs/>
                <w:sz w:val="24"/>
                <w:szCs w:val="24"/>
              </w:rPr>
              <w:t xml:space="preserve"> </w:t>
            </w:r>
            <w:r w:rsidR="00592D02">
              <w:rPr>
                <w:rFonts w:eastAsia="Times New Roman" w:cs="Times New Roman"/>
                <w:i/>
                <w:iCs/>
                <w:sz w:val="24"/>
                <w:szCs w:val="24"/>
              </w:rPr>
              <w:t xml:space="preserve">– </w:t>
            </w:r>
            <w:r>
              <w:rPr>
                <w:rFonts w:eastAsia="Times New Roman" w:cs="Times New Roman"/>
                <w:i/>
                <w:iCs/>
                <w:sz w:val="24"/>
                <w:szCs w:val="24"/>
              </w:rPr>
              <w:t xml:space="preserve"> </w:t>
            </w:r>
            <w:r w:rsidRPr="00F46991">
              <w:rPr>
                <w:rFonts w:eastAsia="Times New Roman" w:cs="Times New Roman"/>
                <w:b/>
                <w:i/>
                <w:iCs/>
                <w:sz w:val="24"/>
                <w:szCs w:val="24"/>
              </w:rPr>
              <w:t>mức 1</w:t>
            </w:r>
            <w:r w:rsidR="00E500A6">
              <w:rPr>
                <w:rFonts w:eastAsia="Times New Roman" w:cs="Times New Roman"/>
                <w:b/>
                <w:i/>
                <w:iCs/>
                <w:sz w:val="24"/>
                <w:szCs w:val="24"/>
              </w:rPr>
              <w:t xml:space="preserve">; </w:t>
            </w:r>
            <w:r w:rsidRPr="00DF32B6">
              <w:rPr>
                <w:rFonts w:eastAsia="Times New Roman" w:cs="Times New Roman"/>
                <w:i/>
                <w:iCs/>
                <w:sz w:val="24"/>
                <w:szCs w:val="24"/>
              </w:rPr>
              <w:t xml:space="preserve">- Có </w:t>
            </w:r>
            <w:r>
              <w:rPr>
                <w:rFonts w:eastAsia="Times New Roman" w:cs="Times New Roman"/>
                <w:i/>
                <w:iCs/>
                <w:sz w:val="24"/>
                <w:szCs w:val="24"/>
              </w:rPr>
              <w:t xml:space="preserve">sắp xếp, có </w:t>
            </w:r>
            <w:r w:rsidR="00E500A6">
              <w:rPr>
                <w:rFonts w:eastAsia="Times New Roman" w:cs="Times New Roman"/>
                <w:i/>
                <w:iCs/>
                <w:sz w:val="24"/>
                <w:szCs w:val="24"/>
              </w:rPr>
              <w:t>thời gian biểu trong ngày</w:t>
            </w:r>
            <w:r w:rsidR="00C72429">
              <w:rPr>
                <w:rFonts w:eastAsia="Times New Roman" w:cs="Times New Roman"/>
                <w:i/>
                <w:iCs/>
                <w:sz w:val="24"/>
                <w:szCs w:val="24"/>
              </w:rPr>
              <w:t>…</w:t>
            </w:r>
            <w:r w:rsidR="00F46991">
              <w:rPr>
                <w:rFonts w:eastAsia="Times New Roman" w:cs="Times New Roman"/>
                <w:i/>
                <w:iCs/>
                <w:sz w:val="24"/>
                <w:szCs w:val="24"/>
              </w:rPr>
              <w:t xml:space="preserve"> </w:t>
            </w:r>
            <w:r w:rsidR="00FF6CCD">
              <w:rPr>
                <w:rFonts w:eastAsia="Times New Roman" w:cs="Times New Roman"/>
                <w:i/>
                <w:iCs/>
                <w:sz w:val="24"/>
                <w:szCs w:val="24"/>
              </w:rPr>
              <w:t xml:space="preserve">và </w:t>
            </w:r>
            <w:r w:rsidR="00F46991">
              <w:rPr>
                <w:rFonts w:eastAsia="Times New Roman" w:cs="Times New Roman"/>
                <w:i/>
                <w:iCs/>
                <w:sz w:val="24"/>
                <w:szCs w:val="24"/>
              </w:rPr>
              <w:t xml:space="preserve">tham gia </w:t>
            </w:r>
            <w:r w:rsidR="00E500A6">
              <w:rPr>
                <w:rFonts w:eastAsia="Times New Roman" w:cs="Times New Roman"/>
                <w:i/>
                <w:iCs/>
                <w:sz w:val="24"/>
                <w:szCs w:val="24"/>
              </w:rPr>
              <w:t>tương đối</w:t>
            </w:r>
            <w:r w:rsidR="00F46991">
              <w:rPr>
                <w:rFonts w:eastAsia="Times New Roman" w:cs="Times New Roman"/>
                <w:i/>
                <w:iCs/>
                <w:sz w:val="24"/>
                <w:szCs w:val="24"/>
              </w:rPr>
              <w:t xml:space="preserve"> đầy đủ</w:t>
            </w:r>
            <w:r>
              <w:rPr>
                <w:rFonts w:eastAsia="Times New Roman" w:cs="Times New Roman"/>
                <w:i/>
                <w:iCs/>
                <w:sz w:val="24"/>
                <w:szCs w:val="24"/>
              </w:rPr>
              <w:t xml:space="preserve"> – </w:t>
            </w:r>
            <w:r w:rsidRPr="00F46991">
              <w:rPr>
                <w:rFonts w:eastAsia="Times New Roman" w:cs="Times New Roman"/>
                <w:b/>
                <w:i/>
                <w:iCs/>
                <w:sz w:val="24"/>
                <w:szCs w:val="24"/>
              </w:rPr>
              <w:t>mức 2</w:t>
            </w:r>
          </w:p>
          <w:p w:rsidR="007B5CF3" w:rsidRPr="007B5CF3" w:rsidRDefault="007B5CF3" w:rsidP="007B5CF3">
            <w:pPr>
              <w:spacing w:after="0" w:line="240" w:lineRule="auto"/>
              <w:jc w:val="both"/>
              <w:rPr>
                <w:rFonts w:eastAsia="Times New Roman" w:cs="Times New Roman"/>
                <w:i/>
                <w:iCs/>
                <w:sz w:val="24"/>
                <w:szCs w:val="24"/>
              </w:rPr>
            </w:pPr>
            <w:r w:rsidRPr="00DF32B6">
              <w:rPr>
                <w:rFonts w:eastAsia="Times New Roman" w:cs="Times New Roman"/>
                <w:i/>
                <w:iCs/>
                <w:sz w:val="24"/>
                <w:szCs w:val="24"/>
              </w:rPr>
              <w:t xml:space="preserve">- </w:t>
            </w:r>
            <w:r w:rsidR="00F46991" w:rsidRPr="00DF32B6">
              <w:rPr>
                <w:rFonts w:eastAsia="Times New Roman" w:cs="Times New Roman"/>
                <w:i/>
                <w:iCs/>
                <w:sz w:val="24"/>
                <w:szCs w:val="24"/>
              </w:rPr>
              <w:t xml:space="preserve">Có </w:t>
            </w:r>
            <w:r w:rsidR="00F46991">
              <w:rPr>
                <w:rFonts w:eastAsia="Times New Roman" w:cs="Times New Roman"/>
                <w:i/>
                <w:iCs/>
                <w:sz w:val="24"/>
                <w:szCs w:val="24"/>
              </w:rPr>
              <w:t xml:space="preserve">sắp xếp, có </w:t>
            </w:r>
            <w:r w:rsidR="00F46991" w:rsidRPr="00DF32B6">
              <w:rPr>
                <w:rFonts w:eastAsia="Times New Roman" w:cs="Times New Roman"/>
                <w:i/>
                <w:iCs/>
                <w:sz w:val="24"/>
                <w:szCs w:val="24"/>
              </w:rPr>
              <w:t xml:space="preserve">thời gian biểu </w:t>
            </w:r>
            <w:r w:rsidR="00F46991">
              <w:rPr>
                <w:rFonts w:eastAsia="Times New Roman" w:cs="Times New Roman"/>
                <w:i/>
                <w:iCs/>
                <w:sz w:val="24"/>
                <w:szCs w:val="24"/>
              </w:rPr>
              <w:t xml:space="preserve">và </w:t>
            </w:r>
            <w:r w:rsidRPr="00DF32B6">
              <w:rPr>
                <w:rFonts w:eastAsia="Times New Roman" w:cs="Times New Roman"/>
                <w:i/>
                <w:iCs/>
                <w:sz w:val="24"/>
                <w:szCs w:val="24"/>
              </w:rPr>
              <w:t xml:space="preserve">tham gia </w:t>
            </w:r>
            <w:r w:rsidR="00F46991">
              <w:rPr>
                <w:rFonts w:eastAsia="Times New Roman" w:cs="Times New Roman"/>
                <w:i/>
                <w:iCs/>
                <w:sz w:val="24"/>
                <w:szCs w:val="24"/>
              </w:rPr>
              <w:t xml:space="preserve">đầy đủ các hoạt động </w:t>
            </w:r>
            <w:r w:rsidRPr="00DF32B6">
              <w:rPr>
                <w:rFonts w:eastAsia="Times New Roman" w:cs="Times New Roman"/>
                <w:i/>
                <w:iCs/>
                <w:sz w:val="24"/>
                <w:szCs w:val="24"/>
              </w:rPr>
              <w:t xml:space="preserve">tại cộng đồng, nhà văn hóa, </w:t>
            </w:r>
            <w:r w:rsidR="00FF6CCD">
              <w:rPr>
                <w:rFonts w:eastAsia="Times New Roman" w:cs="Times New Roman"/>
                <w:i/>
                <w:iCs/>
                <w:sz w:val="24"/>
                <w:szCs w:val="24"/>
              </w:rPr>
              <w:t>CLB</w:t>
            </w:r>
            <w:r w:rsidRPr="00DF32B6">
              <w:rPr>
                <w:rFonts w:eastAsia="Times New Roman" w:cs="Times New Roman"/>
                <w:i/>
                <w:iCs/>
                <w:sz w:val="24"/>
                <w:szCs w:val="24"/>
              </w:rPr>
              <w:t xml:space="preserve">, thư viện, các hội </w:t>
            </w:r>
            <w:r w:rsidR="00FF6CCD" w:rsidRPr="00DF32B6">
              <w:rPr>
                <w:rFonts w:eastAsia="Times New Roman" w:cs="Times New Roman"/>
                <w:i/>
                <w:iCs/>
                <w:sz w:val="24"/>
                <w:szCs w:val="24"/>
              </w:rPr>
              <w:t>nghị</w:t>
            </w:r>
            <w:r w:rsidRPr="00DF32B6">
              <w:rPr>
                <w:rFonts w:eastAsia="Times New Roman" w:cs="Times New Roman"/>
                <w:i/>
                <w:iCs/>
                <w:sz w:val="24"/>
                <w:szCs w:val="24"/>
              </w:rPr>
              <w:t>, hội</w:t>
            </w:r>
            <w:r w:rsidR="00FF6CCD" w:rsidRPr="00DF32B6">
              <w:rPr>
                <w:rFonts w:eastAsia="Times New Roman" w:cs="Times New Roman"/>
                <w:i/>
                <w:iCs/>
                <w:sz w:val="24"/>
                <w:szCs w:val="24"/>
              </w:rPr>
              <w:t xml:space="preserve"> </w:t>
            </w:r>
            <w:r w:rsidR="00FF6CCD" w:rsidRPr="00DF32B6">
              <w:rPr>
                <w:rFonts w:eastAsia="Times New Roman" w:cs="Times New Roman"/>
                <w:i/>
                <w:iCs/>
                <w:sz w:val="24"/>
                <w:szCs w:val="24"/>
              </w:rPr>
              <w:t>thảo</w:t>
            </w:r>
            <w:r w:rsidRPr="00DF32B6">
              <w:rPr>
                <w:rFonts w:eastAsia="Times New Roman" w:cs="Times New Roman"/>
                <w:i/>
                <w:iCs/>
                <w:sz w:val="24"/>
                <w:szCs w:val="24"/>
              </w:rPr>
              <w:t>,…</w:t>
            </w:r>
            <w:r w:rsidR="00F46991">
              <w:rPr>
                <w:rFonts w:eastAsia="Times New Roman" w:cs="Times New Roman"/>
                <w:i/>
                <w:iCs/>
                <w:sz w:val="24"/>
                <w:szCs w:val="24"/>
              </w:rPr>
              <w:t xml:space="preserve"> </w:t>
            </w:r>
            <w:r w:rsidR="00592D02">
              <w:rPr>
                <w:rFonts w:eastAsia="Times New Roman" w:cs="Times New Roman"/>
                <w:i/>
                <w:iCs/>
                <w:sz w:val="24"/>
                <w:szCs w:val="24"/>
              </w:rPr>
              <w:t xml:space="preserve">– </w:t>
            </w:r>
            <w:r w:rsidR="00F46991">
              <w:rPr>
                <w:rFonts w:eastAsia="Times New Roman" w:cs="Times New Roman"/>
                <w:i/>
                <w:iCs/>
                <w:sz w:val="24"/>
                <w:szCs w:val="24"/>
              </w:rPr>
              <w:t xml:space="preserve"> </w:t>
            </w:r>
            <w:r w:rsidR="00F46991" w:rsidRPr="00F46991">
              <w:rPr>
                <w:rFonts w:eastAsia="Times New Roman" w:cs="Times New Roman"/>
                <w:b/>
                <w:i/>
                <w:iCs/>
                <w:sz w:val="24"/>
                <w:szCs w:val="24"/>
              </w:rPr>
              <w:t>mức 3</w:t>
            </w:r>
          </w:p>
          <w:p w:rsidR="00DF32B6" w:rsidRPr="0088585C" w:rsidRDefault="007B5CF3" w:rsidP="0062530B">
            <w:pPr>
              <w:spacing w:after="0" w:line="240" w:lineRule="auto"/>
              <w:jc w:val="both"/>
              <w:rPr>
                <w:sz w:val="24"/>
                <w:szCs w:val="24"/>
              </w:rPr>
            </w:pPr>
            <w:r w:rsidRPr="00DF32B6">
              <w:rPr>
                <w:rFonts w:eastAsia="Times New Roman" w:cs="Times New Roman"/>
                <w:i/>
                <w:iCs/>
                <w:sz w:val="24"/>
                <w:szCs w:val="24"/>
              </w:rPr>
              <w:t xml:space="preserve">- Thực hiện </w:t>
            </w:r>
            <w:r w:rsidR="00F46991">
              <w:rPr>
                <w:rFonts w:eastAsia="Times New Roman" w:cs="Times New Roman"/>
                <w:i/>
                <w:iCs/>
                <w:sz w:val="24"/>
                <w:szCs w:val="24"/>
              </w:rPr>
              <w:t>tốt</w:t>
            </w:r>
            <w:r w:rsidRPr="00DF32B6">
              <w:rPr>
                <w:rFonts w:eastAsia="Times New Roman" w:cs="Times New Roman"/>
                <w:i/>
                <w:iCs/>
                <w:sz w:val="24"/>
                <w:szCs w:val="24"/>
              </w:rPr>
              <w:t xml:space="preserve"> thời gian biểu đã xây dựng</w:t>
            </w:r>
            <w:r w:rsidR="00F46991">
              <w:rPr>
                <w:rFonts w:eastAsia="Times New Roman" w:cs="Times New Roman"/>
                <w:i/>
                <w:iCs/>
                <w:sz w:val="24"/>
                <w:szCs w:val="24"/>
              </w:rPr>
              <w:t xml:space="preserve">, </w:t>
            </w:r>
            <w:r w:rsidR="0062530B">
              <w:rPr>
                <w:rFonts w:eastAsia="Times New Roman" w:cs="Times New Roman"/>
                <w:i/>
                <w:iCs/>
                <w:sz w:val="24"/>
                <w:szCs w:val="24"/>
              </w:rPr>
              <w:t>tích cực và gương mẫu tham gia các hoạt động cộng đồng</w:t>
            </w:r>
            <w:r w:rsidR="00F46991">
              <w:rPr>
                <w:rFonts w:eastAsia="Times New Roman" w:cs="Times New Roman"/>
                <w:i/>
                <w:iCs/>
                <w:sz w:val="24"/>
                <w:szCs w:val="24"/>
              </w:rPr>
              <w:t xml:space="preserve">… </w:t>
            </w:r>
            <w:r w:rsidR="00592D02">
              <w:rPr>
                <w:rFonts w:eastAsia="Times New Roman" w:cs="Times New Roman"/>
                <w:i/>
                <w:iCs/>
                <w:sz w:val="24"/>
                <w:szCs w:val="24"/>
              </w:rPr>
              <w:t xml:space="preserve">– </w:t>
            </w:r>
            <w:r w:rsidR="00F46991">
              <w:rPr>
                <w:rFonts w:eastAsia="Times New Roman" w:cs="Times New Roman"/>
                <w:i/>
                <w:iCs/>
                <w:sz w:val="24"/>
                <w:szCs w:val="24"/>
              </w:rPr>
              <w:t xml:space="preserve"> </w:t>
            </w:r>
            <w:r w:rsidR="00F46991" w:rsidRPr="00F46991">
              <w:rPr>
                <w:rFonts w:eastAsia="Times New Roman" w:cs="Times New Roman"/>
                <w:b/>
                <w:i/>
                <w:iCs/>
                <w:sz w:val="24"/>
                <w:szCs w:val="24"/>
              </w:rPr>
              <w:t>mức 4</w:t>
            </w:r>
            <w:r w:rsidR="00F46991">
              <w:rPr>
                <w:rFonts w:eastAsia="Times New Roman" w:cs="Times New Roman"/>
                <w:i/>
                <w:iCs/>
                <w:sz w:val="24"/>
                <w:szCs w:val="24"/>
              </w:rPr>
              <w:t>.</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AF3052" w:rsidRDefault="00C334D5" w:rsidP="008C1E2C">
            <w:pPr>
              <w:spacing w:after="0" w:line="240" w:lineRule="auto"/>
              <w:jc w:val="both"/>
              <w:rPr>
                <w:b/>
                <w:sz w:val="24"/>
                <w:szCs w:val="24"/>
              </w:rPr>
            </w:pPr>
            <w:r w:rsidRPr="00AF3052">
              <w:rPr>
                <w:b/>
                <w:sz w:val="24"/>
                <w:szCs w:val="24"/>
              </w:rPr>
              <w:t xml:space="preserve">4. </w:t>
            </w:r>
            <w:r w:rsidR="00E62306">
              <w:rPr>
                <w:b/>
                <w:sz w:val="24"/>
                <w:szCs w:val="24"/>
              </w:rPr>
              <w:t>Đ</w:t>
            </w:r>
            <w:r w:rsidRPr="00AF3052">
              <w:rPr>
                <w:b/>
                <w:sz w:val="24"/>
                <w:szCs w:val="24"/>
              </w:rPr>
              <w:t>ộng viên</w:t>
            </w:r>
            <w:r w:rsidR="00AF3052" w:rsidRPr="00AF3052">
              <w:rPr>
                <w:b/>
                <w:sz w:val="24"/>
                <w:szCs w:val="24"/>
              </w:rPr>
              <w:t>,</w:t>
            </w:r>
            <w:r w:rsidRPr="00AF3052">
              <w:rPr>
                <w:b/>
                <w:sz w:val="24"/>
                <w:szCs w:val="24"/>
              </w:rPr>
              <w:t xml:space="preserve"> tạo điều kiện cho người thân trong gia đình và cho đồng nghiệp học tập thường xuyên</w:t>
            </w:r>
            <w:r w:rsidR="00AF3052" w:rsidRPr="00AF3052">
              <w:rPr>
                <w:b/>
                <w:sz w:val="24"/>
                <w:szCs w:val="24"/>
              </w:rPr>
              <w:t>… (10 điểm)</w:t>
            </w:r>
          </w:p>
          <w:p w:rsidR="008C1E2C" w:rsidRPr="008C1E2C" w:rsidRDefault="008C1E2C" w:rsidP="008C1E2C">
            <w:pPr>
              <w:spacing w:after="0" w:line="240" w:lineRule="auto"/>
              <w:jc w:val="both"/>
              <w:rPr>
                <w:b/>
                <w:i/>
                <w:sz w:val="24"/>
                <w:szCs w:val="24"/>
              </w:rPr>
            </w:pPr>
            <w:r w:rsidRPr="008C1E2C">
              <w:rPr>
                <w:i/>
                <w:sz w:val="24"/>
                <w:szCs w:val="24"/>
              </w:rPr>
              <w:t xml:space="preserve">- </w:t>
            </w:r>
            <w:r w:rsidR="007124E4">
              <w:rPr>
                <w:i/>
                <w:sz w:val="24"/>
                <w:szCs w:val="24"/>
              </w:rPr>
              <w:t>Có</w:t>
            </w:r>
            <w:r w:rsidRPr="008C1E2C">
              <w:rPr>
                <w:i/>
                <w:sz w:val="24"/>
                <w:szCs w:val="24"/>
              </w:rPr>
              <w:t xml:space="preserve"> quan tâm</w:t>
            </w:r>
            <w:r w:rsidR="007124E4">
              <w:rPr>
                <w:i/>
                <w:sz w:val="24"/>
                <w:szCs w:val="24"/>
              </w:rPr>
              <w:t xml:space="preserve"> nhưng</w:t>
            </w:r>
            <w:r w:rsidRPr="008C1E2C">
              <w:rPr>
                <w:i/>
                <w:sz w:val="24"/>
                <w:szCs w:val="24"/>
              </w:rPr>
              <w:t xml:space="preserve"> không tạo điều kiện…</w:t>
            </w:r>
            <w:r w:rsidR="00AF3052" w:rsidRPr="008C1E2C">
              <w:rPr>
                <w:rFonts w:eastAsia="Times New Roman" w:cs="Times New Roman"/>
                <w:i/>
                <w:iCs/>
                <w:sz w:val="24"/>
                <w:szCs w:val="24"/>
              </w:rPr>
              <w:t>–</w:t>
            </w:r>
            <w:r w:rsidRPr="008C1E2C">
              <w:rPr>
                <w:i/>
                <w:sz w:val="24"/>
                <w:szCs w:val="24"/>
              </w:rPr>
              <w:t xml:space="preserve"> </w:t>
            </w:r>
            <w:r w:rsidR="00AF3052">
              <w:rPr>
                <w:i/>
                <w:sz w:val="24"/>
                <w:szCs w:val="24"/>
              </w:rPr>
              <w:t xml:space="preserve"> </w:t>
            </w:r>
            <w:r w:rsidRPr="008C1E2C">
              <w:rPr>
                <w:b/>
                <w:i/>
                <w:sz w:val="24"/>
                <w:szCs w:val="24"/>
              </w:rPr>
              <w:t>mức 1</w:t>
            </w:r>
          </w:p>
          <w:p w:rsidR="008C1E2C" w:rsidRPr="008C1E2C" w:rsidRDefault="008C1E2C" w:rsidP="008C1E2C">
            <w:pPr>
              <w:spacing w:after="0" w:line="240" w:lineRule="auto"/>
              <w:jc w:val="both"/>
              <w:rPr>
                <w:rFonts w:eastAsia="Times New Roman" w:cs="Times New Roman"/>
                <w:i/>
                <w:iCs/>
                <w:sz w:val="24"/>
                <w:szCs w:val="24"/>
              </w:rPr>
            </w:pPr>
            <w:r w:rsidRPr="008C1E2C">
              <w:rPr>
                <w:sz w:val="24"/>
                <w:szCs w:val="24"/>
              </w:rPr>
              <w:t xml:space="preserve">- </w:t>
            </w:r>
            <w:r w:rsidR="007124E4">
              <w:rPr>
                <w:i/>
                <w:sz w:val="24"/>
                <w:szCs w:val="24"/>
              </w:rPr>
              <w:t>Có</w:t>
            </w:r>
            <w:r w:rsidR="007124E4" w:rsidRPr="008C1E2C">
              <w:rPr>
                <w:i/>
                <w:sz w:val="24"/>
                <w:szCs w:val="24"/>
              </w:rPr>
              <w:t xml:space="preserve"> quan tâm</w:t>
            </w:r>
            <w:r w:rsidR="007124E4">
              <w:rPr>
                <w:i/>
                <w:sz w:val="24"/>
                <w:szCs w:val="24"/>
              </w:rPr>
              <w:t>, c</w:t>
            </w:r>
            <w:r w:rsidR="00F7021F" w:rsidRPr="00F7021F">
              <w:rPr>
                <w:i/>
                <w:sz w:val="24"/>
                <w:szCs w:val="24"/>
              </w:rPr>
              <w:t xml:space="preserve">ó </w:t>
            </w:r>
            <w:r w:rsidRPr="008C1E2C">
              <w:rPr>
                <w:rFonts w:eastAsia="Times New Roman" w:cs="Times New Roman"/>
                <w:i/>
                <w:iCs/>
                <w:sz w:val="24"/>
                <w:szCs w:val="24"/>
              </w:rPr>
              <w:t xml:space="preserve">tạo điều kiện </w:t>
            </w:r>
            <w:r w:rsidR="007124E4">
              <w:rPr>
                <w:rFonts w:eastAsia="Times New Roman" w:cs="Times New Roman"/>
                <w:i/>
                <w:iCs/>
                <w:sz w:val="24"/>
                <w:szCs w:val="24"/>
              </w:rPr>
              <w:t>nhưng chưa tích cực động viên, kiểm tra việc thực hiện của các thành viên</w:t>
            </w:r>
            <w:r>
              <w:rPr>
                <w:rFonts w:eastAsia="Times New Roman" w:cs="Times New Roman"/>
                <w:i/>
                <w:iCs/>
                <w:sz w:val="24"/>
                <w:szCs w:val="24"/>
              </w:rPr>
              <w:t xml:space="preserve">… </w:t>
            </w:r>
            <w:r w:rsidR="00AF3052" w:rsidRPr="008C1E2C">
              <w:rPr>
                <w:rFonts w:eastAsia="Times New Roman" w:cs="Times New Roman"/>
                <w:i/>
                <w:iCs/>
                <w:sz w:val="24"/>
                <w:szCs w:val="24"/>
              </w:rPr>
              <w:t>–</w:t>
            </w:r>
            <w:r w:rsidR="00AF3052">
              <w:rPr>
                <w:rFonts w:eastAsia="Times New Roman" w:cs="Times New Roman"/>
                <w:i/>
                <w:iCs/>
                <w:sz w:val="24"/>
                <w:szCs w:val="24"/>
              </w:rPr>
              <w:t xml:space="preserve"> </w:t>
            </w:r>
            <w:r w:rsidRPr="008C1E2C">
              <w:rPr>
                <w:rFonts w:eastAsia="Times New Roman" w:cs="Times New Roman"/>
                <w:b/>
                <w:i/>
                <w:iCs/>
                <w:sz w:val="24"/>
                <w:szCs w:val="24"/>
              </w:rPr>
              <w:t>mức 2</w:t>
            </w:r>
          </w:p>
          <w:p w:rsidR="008C1E2C" w:rsidRPr="008C1E2C" w:rsidRDefault="008C1E2C" w:rsidP="008C1E2C">
            <w:pPr>
              <w:spacing w:after="0" w:line="240" w:lineRule="auto"/>
              <w:jc w:val="both"/>
              <w:rPr>
                <w:rFonts w:eastAsia="Times New Roman" w:cs="Times New Roman"/>
                <w:i/>
                <w:iCs/>
                <w:sz w:val="24"/>
                <w:szCs w:val="24"/>
              </w:rPr>
            </w:pPr>
            <w:r w:rsidRPr="008C1E2C">
              <w:rPr>
                <w:rFonts w:eastAsia="Times New Roman" w:cs="Times New Roman"/>
                <w:i/>
                <w:iCs/>
                <w:sz w:val="24"/>
                <w:szCs w:val="24"/>
              </w:rPr>
              <w:t xml:space="preserve">- </w:t>
            </w:r>
            <w:r>
              <w:rPr>
                <w:rFonts w:eastAsia="Times New Roman" w:cs="Times New Roman"/>
                <w:i/>
                <w:iCs/>
                <w:sz w:val="24"/>
                <w:szCs w:val="24"/>
              </w:rPr>
              <w:t>Tạo điều kiện, đ</w:t>
            </w:r>
            <w:r w:rsidRPr="008C1E2C">
              <w:rPr>
                <w:rFonts w:eastAsia="Times New Roman" w:cs="Times New Roman"/>
                <w:i/>
                <w:iCs/>
                <w:sz w:val="24"/>
                <w:szCs w:val="24"/>
              </w:rPr>
              <w:t xml:space="preserve">ộng viên </w:t>
            </w:r>
            <w:r>
              <w:rPr>
                <w:rFonts w:eastAsia="Times New Roman" w:cs="Times New Roman"/>
                <w:i/>
                <w:iCs/>
                <w:sz w:val="24"/>
                <w:szCs w:val="24"/>
              </w:rPr>
              <w:t xml:space="preserve">được </w:t>
            </w:r>
            <w:r w:rsidRPr="008C1E2C">
              <w:rPr>
                <w:rFonts w:eastAsia="Times New Roman" w:cs="Times New Roman"/>
                <w:i/>
                <w:iCs/>
                <w:sz w:val="24"/>
                <w:szCs w:val="24"/>
              </w:rPr>
              <w:t xml:space="preserve">toàn thể thành viên gia đình </w:t>
            </w:r>
            <w:r w:rsidR="00AF3052" w:rsidRPr="008C1E2C">
              <w:rPr>
                <w:rFonts w:eastAsia="Times New Roman" w:cs="Times New Roman"/>
                <w:i/>
                <w:iCs/>
                <w:sz w:val="24"/>
                <w:szCs w:val="24"/>
              </w:rPr>
              <w:t xml:space="preserve">(hoặc đồng nghiệp) </w:t>
            </w:r>
            <w:r w:rsidRPr="008C1E2C">
              <w:rPr>
                <w:rFonts w:eastAsia="Times New Roman" w:cs="Times New Roman"/>
                <w:i/>
                <w:iCs/>
                <w:sz w:val="24"/>
                <w:szCs w:val="24"/>
              </w:rPr>
              <w:t>cùng tham gia học tập</w:t>
            </w:r>
            <w:r w:rsidR="00AF3052">
              <w:rPr>
                <w:rFonts w:eastAsia="Times New Roman" w:cs="Times New Roman"/>
                <w:i/>
                <w:iCs/>
                <w:sz w:val="24"/>
                <w:szCs w:val="24"/>
              </w:rPr>
              <w:t>, bám sát</w:t>
            </w:r>
            <w:r w:rsidRPr="008C1E2C">
              <w:rPr>
                <w:rFonts w:eastAsia="Times New Roman" w:cs="Times New Roman"/>
                <w:i/>
                <w:iCs/>
                <w:sz w:val="24"/>
                <w:szCs w:val="24"/>
              </w:rPr>
              <w:t xml:space="preserve"> theo KH đã định</w:t>
            </w:r>
            <w:r w:rsidR="009341FA">
              <w:rPr>
                <w:rFonts w:eastAsia="Times New Roman" w:cs="Times New Roman"/>
                <w:i/>
                <w:iCs/>
                <w:sz w:val="24"/>
                <w:szCs w:val="24"/>
              </w:rPr>
              <w:t>…</w:t>
            </w:r>
            <w:r w:rsidR="002B2831">
              <w:rPr>
                <w:rFonts w:eastAsia="Times New Roman" w:cs="Times New Roman"/>
                <w:i/>
                <w:iCs/>
                <w:sz w:val="24"/>
                <w:szCs w:val="24"/>
              </w:rPr>
              <w:t xml:space="preserve"> </w:t>
            </w:r>
            <w:r w:rsidRPr="008C1E2C">
              <w:rPr>
                <w:rFonts w:eastAsia="Times New Roman" w:cs="Times New Roman"/>
                <w:i/>
                <w:iCs/>
                <w:sz w:val="24"/>
                <w:szCs w:val="24"/>
              </w:rPr>
              <w:t xml:space="preserve">– </w:t>
            </w:r>
            <w:r w:rsidRPr="008C1E2C">
              <w:rPr>
                <w:rFonts w:eastAsia="Times New Roman" w:cs="Times New Roman"/>
                <w:b/>
                <w:i/>
                <w:iCs/>
                <w:sz w:val="24"/>
                <w:szCs w:val="24"/>
              </w:rPr>
              <w:t>mức 3</w:t>
            </w:r>
          </w:p>
          <w:p w:rsidR="008C1E2C" w:rsidRPr="00AF3052" w:rsidRDefault="008C1E2C" w:rsidP="002A0C68">
            <w:pPr>
              <w:spacing w:after="0" w:line="240" w:lineRule="auto"/>
              <w:jc w:val="both"/>
              <w:rPr>
                <w:rFonts w:eastAsia="Times New Roman" w:cs="Times New Roman"/>
                <w:i/>
                <w:iCs/>
                <w:sz w:val="26"/>
                <w:szCs w:val="26"/>
              </w:rPr>
            </w:pPr>
            <w:r>
              <w:rPr>
                <w:rFonts w:eastAsia="Times New Roman" w:cs="Times New Roman"/>
                <w:i/>
                <w:iCs/>
                <w:sz w:val="26"/>
                <w:szCs w:val="26"/>
              </w:rPr>
              <w:t xml:space="preserve">- </w:t>
            </w:r>
            <w:r w:rsidR="009341FA">
              <w:rPr>
                <w:rFonts w:eastAsia="Times New Roman" w:cs="Times New Roman"/>
                <w:i/>
                <w:iCs/>
                <w:sz w:val="24"/>
                <w:szCs w:val="24"/>
              </w:rPr>
              <w:t xml:space="preserve">Có </w:t>
            </w:r>
            <w:r w:rsidR="009341FA" w:rsidRPr="008C1E2C">
              <w:rPr>
                <w:rFonts w:eastAsia="Times New Roman" w:cs="Times New Roman"/>
                <w:i/>
                <w:iCs/>
                <w:sz w:val="24"/>
                <w:szCs w:val="24"/>
              </w:rPr>
              <w:t>chương trình</w:t>
            </w:r>
            <w:r w:rsidR="009341FA">
              <w:rPr>
                <w:rFonts w:eastAsia="Times New Roman" w:cs="Times New Roman"/>
                <w:i/>
                <w:iCs/>
                <w:sz w:val="24"/>
                <w:szCs w:val="24"/>
              </w:rPr>
              <w:t>, KH được</w:t>
            </w:r>
            <w:r w:rsidR="00AF3052">
              <w:rPr>
                <w:rFonts w:eastAsia="Times New Roman" w:cs="Times New Roman"/>
                <w:i/>
                <w:iCs/>
                <w:sz w:val="24"/>
                <w:szCs w:val="24"/>
              </w:rPr>
              <w:t xml:space="preserve"> </w:t>
            </w:r>
            <w:r w:rsidR="00AF3052" w:rsidRPr="008C1E2C">
              <w:rPr>
                <w:rFonts w:eastAsia="Times New Roman" w:cs="Times New Roman"/>
                <w:i/>
                <w:iCs/>
                <w:sz w:val="24"/>
                <w:szCs w:val="24"/>
              </w:rPr>
              <w:t xml:space="preserve">toàn thể thành viên gia đình (hoặc đồng nghiệp) </w:t>
            </w:r>
            <w:r w:rsidR="009341FA">
              <w:rPr>
                <w:rFonts w:eastAsia="Times New Roman" w:cs="Times New Roman"/>
                <w:i/>
                <w:iCs/>
                <w:sz w:val="24"/>
                <w:szCs w:val="24"/>
              </w:rPr>
              <w:t xml:space="preserve">hưởng ứng, </w:t>
            </w:r>
            <w:r w:rsidR="00AF3052" w:rsidRPr="008C1E2C">
              <w:rPr>
                <w:rFonts w:eastAsia="Times New Roman" w:cs="Times New Roman"/>
                <w:i/>
                <w:iCs/>
                <w:sz w:val="24"/>
                <w:szCs w:val="24"/>
              </w:rPr>
              <w:t xml:space="preserve">cùng tham gia </w:t>
            </w:r>
            <w:r w:rsidR="002B2831">
              <w:rPr>
                <w:rFonts w:eastAsia="Times New Roman" w:cs="Times New Roman"/>
                <w:i/>
                <w:iCs/>
                <w:sz w:val="24"/>
                <w:szCs w:val="24"/>
              </w:rPr>
              <w:t xml:space="preserve">tích cực, </w:t>
            </w:r>
            <w:r w:rsidR="00AF3052" w:rsidRPr="008C1E2C">
              <w:rPr>
                <w:rFonts w:eastAsia="Times New Roman" w:cs="Times New Roman"/>
                <w:i/>
                <w:iCs/>
                <w:sz w:val="24"/>
                <w:szCs w:val="24"/>
              </w:rPr>
              <w:t>học tập thường xuyên</w:t>
            </w:r>
            <w:r w:rsidR="009341FA">
              <w:rPr>
                <w:rFonts w:eastAsia="Times New Roman" w:cs="Times New Roman"/>
                <w:i/>
                <w:iCs/>
                <w:sz w:val="24"/>
                <w:szCs w:val="24"/>
              </w:rPr>
              <w:t>,</w:t>
            </w:r>
            <w:r w:rsidR="00AF3052">
              <w:rPr>
                <w:rFonts w:eastAsia="Times New Roman" w:cs="Times New Roman"/>
                <w:i/>
                <w:iCs/>
                <w:sz w:val="24"/>
                <w:szCs w:val="24"/>
              </w:rPr>
              <w:t>… (</w:t>
            </w:r>
            <w:r w:rsidR="002B2831">
              <w:rPr>
                <w:rFonts w:eastAsia="Times New Roman" w:cs="Times New Roman"/>
                <w:i/>
                <w:iCs/>
                <w:sz w:val="24"/>
                <w:szCs w:val="24"/>
              </w:rPr>
              <w:t xml:space="preserve">nếu </w:t>
            </w:r>
            <w:r w:rsidR="00963B86">
              <w:rPr>
                <w:rFonts w:eastAsia="Times New Roman" w:cs="Times New Roman"/>
                <w:i/>
                <w:iCs/>
                <w:sz w:val="24"/>
                <w:szCs w:val="24"/>
              </w:rPr>
              <w:t xml:space="preserve">có </w:t>
            </w:r>
            <w:r w:rsidR="002A0C68">
              <w:rPr>
                <w:rFonts w:eastAsia="Times New Roman" w:cs="Times New Roman"/>
                <w:i/>
                <w:iCs/>
                <w:sz w:val="24"/>
                <w:szCs w:val="24"/>
              </w:rPr>
              <w:t>văn bằng, chứng chỉ</w:t>
            </w:r>
            <w:r w:rsidR="00AF3052">
              <w:rPr>
                <w:rFonts w:eastAsia="Times New Roman" w:cs="Times New Roman"/>
                <w:i/>
                <w:iCs/>
                <w:sz w:val="24"/>
                <w:szCs w:val="24"/>
              </w:rPr>
              <w:t xml:space="preserve"> </w:t>
            </w:r>
            <w:r w:rsidR="002B2831">
              <w:rPr>
                <w:rFonts w:eastAsia="Times New Roman" w:cs="Times New Roman"/>
                <w:i/>
                <w:iCs/>
                <w:sz w:val="24"/>
                <w:szCs w:val="24"/>
              </w:rPr>
              <w:t xml:space="preserve">thì </w:t>
            </w:r>
            <w:r w:rsidR="002A0C68">
              <w:rPr>
                <w:rFonts w:eastAsia="Times New Roman" w:cs="Times New Roman"/>
                <w:i/>
                <w:iCs/>
                <w:sz w:val="24"/>
                <w:szCs w:val="24"/>
              </w:rPr>
              <w:t>nộp làm minh chứng</w:t>
            </w:r>
            <w:r w:rsidR="00AF3052">
              <w:rPr>
                <w:rFonts w:eastAsia="Times New Roman" w:cs="Times New Roman"/>
                <w:i/>
                <w:iCs/>
                <w:sz w:val="24"/>
                <w:szCs w:val="24"/>
              </w:rPr>
              <w:t xml:space="preserve">) – </w:t>
            </w:r>
            <w:r w:rsidR="00AF3052" w:rsidRPr="00AF3052">
              <w:rPr>
                <w:rFonts w:eastAsia="Times New Roman" w:cs="Times New Roman"/>
                <w:b/>
                <w:i/>
                <w:iCs/>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val="restart"/>
          </w:tcPr>
          <w:p w:rsidR="00C334D5" w:rsidRPr="009E5708" w:rsidRDefault="00C334D5" w:rsidP="007411FB">
            <w:pPr>
              <w:spacing w:after="0" w:line="240" w:lineRule="auto"/>
              <w:jc w:val="center"/>
              <w:rPr>
                <w:b/>
                <w:szCs w:val="28"/>
              </w:rPr>
            </w:pPr>
          </w:p>
          <w:p w:rsidR="00C334D5" w:rsidRPr="009E5708" w:rsidRDefault="00C334D5" w:rsidP="007411FB">
            <w:pPr>
              <w:spacing w:after="0" w:line="240" w:lineRule="auto"/>
              <w:jc w:val="center"/>
              <w:rPr>
                <w:b/>
                <w:szCs w:val="28"/>
              </w:rPr>
            </w:pPr>
            <w:r w:rsidRPr="009E5708">
              <w:rPr>
                <w:b/>
                <w:szCs w:val="28"/>
              </w:rPr>
              <w:t>II</w:t>
            </w:r>
          </w:p>
          <w:p w:rsidR="00C334D5" w:rsidRPr="009E5708" w:rsidRDefault="00C334D5" w:rsidP="007411FB">
            <w:pPr>
              <w:spacing w:after="0" w:line="240" w:lineRule="auto"/>
              <w:jc w:val="center"/>
              <w:rPr>
                <w:szCs w:val="28"/>
              </w:rPr>
            </w:pPr>
            <w:r w:rsidRPr="00AF3052">
              <w:rPr>
                <w:b/>
                <w:szCs w:val="28"/>
              </w:rPr>
              <w:t>Năng lực sử dụng những công cụ tương tác</w:t>
            </w:r>
            <w:r w:rsidR="00AF3052">
              <w:rPr>
                <w:szCs w:val="28"/>
              </w:rPr>
              <w:t xml:space="preserve"> </w:t>
            </w:r>
            <w:r w:rsidR="00AF3052" w:rsidRPr="00AF3052">
              <w:rPr>
                <w:i/>
                <w:szCs w:val="28"/>
              </w:rPr>
              <w:lastRenderedPageBreak/>
              <w:t>(tổng số 40 điểm)</w:t>
            </w:r>
          </w:p>
        </w:tc>
        <w:tc>
          <w:tcPr>
            <w:tcW w:w="7229" w:type="dxa"/>
          </w:tcPr>
          <w:p w:rsidR="00C334D5" w:rsidRPr="00DB6059" w:rsidRDefault="00C334D5" w:rsidP="00DB6059">
            <w:pPr>
              <w:spacing w:after="0" w:line="240" w:lineRule="auto"/>
              <w:jc w:val="both"/>
              <w:rPr>
                <w:b/>
                <w:sz w:val="24"/>
                <w:szCs w:val="24"/>
              </w:rPr>
            </w:pPr>
            <w:r w:rsidRPr="00DB6059">
              <w:rPr>
                <w:b/>
                <w:sz w:val="24"/>
                <w:szCs w:val="24"/>
              </w:rPr>
              <w:lastRenderedPageBreak/>
              <w:t xml:space="preserve">5. </w:t>
            </w:r>
            <w:r w:rsidR="00E62306">
              <w:rPr>
                <w:b/>
                <w:sz w:val="24"/>
                <w:szCs w:val="24"/>
              </w:rPr>
              <w:t>S</w:t>
            </w:r>
            <w:r w:rsidRPr="00DB6059">
              <w:rPr>
                <w:b/>
                <w:sz w:val="24"/>
                <w:szCs w:val="24"/>
              </w:rPr>
              <w:t>ử dụng công nghệ thông tin, đáp ứng yêu cầu công việc và cuộc sống</w:t>
            </w:r>
            <w:r w:rsidR="00DB6059">
              <w:rPr>
                <w:b/>
                <w:sz w:val="24"/>
                <w:szCs w:val="24"/>
              </w:rPr>
              <w:t>… (10 điểm)</w:t>
            </w:r>
          </w:p>
          <w:p w:rsidR="00974054" w:rsidRPr="00DB6059" w:rsidRDefault="00974054" w:rsidP="00DB6059">
            <w:pPr>
              <w:spacing w:after="0" w:line="240" w:lineRule="auto"/>
              <w:jc w:val="both"/>
              <w:rPr>
                <w:i/>
                <w:sz w:val="24"/>
                <w:szCs w:val="24"/>
              </w:rPr>
            </w:pPr>
            <w:r w:rsidRPr="00DB6059">
              <w:rPr>
                <w:i/>
                <w:sz w:val="24"/>
                <w:szCs w:val="24"/>
              </w:rPr>
              <w:t xml:space="preserve">- Cá nhân hoặc trong </w:t>
            </w:r>
            <w:r w:rsidR="009A4FCB">
              <w:rPr>
                <w:i/>
                <w:sz w:val="24"/>
                <w:szCs w:val="24"/>
              </w:rPr>
              <w:t>gia đình</w:t>
            </w:r>
            <w:r w:rsidRPr="00DB6059">
              <w:rPr>
                <w:i/>
                <w:sz w:val="24"/>
                <w:szCs w:val="24"/>
              </w:rPr>
              <w:t xml:space="preserve"> có các thiết bị</w:t>
            </w:r>
            <w:r w:rsidR="00DB6059" w:rsidRPr="00DB6059">
              <w:rPr>
                <w:i/>
                <w:sz w:val="24"/>
                <w:szCs w:val="24"/>
              </w:rPr>
              <w:t xml:space="preserve"> </w:t>
            </w:r>
            <w:r w:rsidR="00D471EC" w:rsidRPr="00DB6059">
              <w:rPr>
                <w:i/>
                <w:sz w:val="24"/>
                <w:szCs w:val="24"/>
              </w:rPr>
              <w:t xml:space="preserve">máy vi tính, laptop, điện thoại </w:t>
            </w:r>
            <w:r w:rsidR="009A4FCB">
              <w:rPr>
                <w:i/>
                <w:sz w:val="24"/>
                <w:szCs w:val="24"/>
              </w:rPr>
              <w:t>di động</w:t>
            </w:r>
            <w:r w:rsidR="00D471EC" w:rsidRPr="00DB6059">
              <w:rPr>
                <w:i/>
                <w:sz w:val="24"/>
                <w:szCs w:val="24"/>
              </w:rPr>
              <w:t xml:space="preserve"> hoặc thiết bị khác…</w:t>
            </w:r>
            <w:r w:rsidR="00D471EC">
              <w:rPr>
                <w:i/>
                <w:sz w:val="24"/>
                <w:szCs w:val="24"/>
              </w:rPr>
              <w:t xml:space="preserve">, nhưng </w:t>
            </w:r>
            <w:r w:rsidR="009A4FCB">
              <w:rPr>
                <w:i/>
                <w:sz w:val="24"/>
                <w:szCs w:val="24"/>
              </w:rPr>
              <w:t>chỉ</w:t>
            </w:r>
            <w:r w:rsidR="00D471EC">
              <w:rPr>
                <w:i/>
                <w:sz w:val="24"/>
                <w:szCs w:val="24"/>
              </w:rPr>
              <w:t xml:space="preserve"> biết sử dụng</w:t>
            </w:r>
            <w:r w:rsidR="009A4FCB">
              <w:rPr>
                <w:i/>
                <w:sz w:val="24"/>
                <w:szCs w:val="24"/>
              </w:rPr>
              <w:t xml:space="preserve"> điện thoại di động để gọi, nhắn tin</w:t>
            </w:r>
            <w:r w:rsidRPr="00DB6059">
              <w:rPr>
                <w:i/>
                <w:sz w:val="24"/>
                <w:szCs w:val="24"/>
              </w:rPr>
              <w:t xml:space="preserve"> </w:t>
            </w:r>
            <w:r w:rsidR="00DB6059" w:rsidRPr="00DB6059">
              <w:rPr>
                <w:rFonts w:eastAsia="Times New Roman" w:cs="Times New Roman"/>
                <w:i/>
                <w:iCs/>
                <w:sz w:val="24"/>
                <w:szCs w:val="24"/>
              </w:rPr>
              <w:t xml:space="preserve">– </w:t>
            </w:r>
            <w:r w:rsidRPr="00DB6059">
              <w:rPr>
                <w:b/>
                <w:i/>
                <w:sz w:val="24"/>
                <w:szCs w:val="24"/>
              </w:rPr>
              <w:t>mức 1</w:t>
            </w:r>
          </w:p>
          <w:p w:rsidR="00974054" w:rsidRPr="00DB6059" w:rsidRDefault="00974054" w:rsidP="00DB6059">
            <w:pPr>
              <w:spacing w:after="0" w:line="240" w:lineRule="auto"/>
              <w:jc w:val="both"/>
              <w:rPr>
                <w:i/>
                <w:sz w:val="24"/>
                <w:szCs w:val="24"/>
              </w:rPr>
            </w:pPr>
            <w:r w:rsidRPr="00DB6059">
              <w:rPr>
                <w:i/>
                <w:sz w:val="24"/>
                <w:szCs w:val="24"/>
              </w:rPr>
              <w:t xml:space="preserve">- Biết sử dụng </w:t>
            </w:r>
            <w:r w:rsidR="009A4FCB">
              <w:rPr>
                <w:i/>
                <w:sz w:val="24"/>
                <w:szCs w:val="24"/>
              </w:rPr>
              <w:t>máy vi tính, điện thoại di động</w:t>
            </w:r>
            <w:r w:rsidRPr="00DB6059">
              <w:rPr>
                <w:i/>
                <w:sz w:val="24"/>
                <w:szCs w:val="24"/>
              </w:rPr>
              <w:t xml:space="preserve"> trong cuộc số</w:t>
            </w:r>
            <w:r w:rsidR="00D471EC">
              <w:rPr>
                <w:i/>
                <w:sz w:val="24"/>
                <w:szCs w:val="24"/>
              </w:rPr>
              <w:t>ng</w:t>
            </w:r>
            <w:r w:rsidR="00DB6059" w:rsidRPr="00DB6059">
              <w:rPr>
                <w:i/>
                <w:sz w:val="24"/>
                <w:szCs w:val="24"/>
              </w:rPr>
              <w:t xml:space="preserve"> hàng ngày… </w:t>
            </w:r>
            <w:r w:rsidR="00DB6059" w:rsidRPr="00DB6059">
              <w:rPr>
                <w:rFonts w:eastAsia="Times New Roman" w:cs="Times New Roman"/>
                <w:i/>
                <w:iCs/>
                <w:sz w:val="24"/>
                <w:szCs w:val="24"/>
              </w:rPr>
              <w:t xml:space="preserve">– </w:t>
            </w:r>
            <w:r w:rsidR="00DB6059" w:rsidRPr="00DB6059">
              <w:rPr>
                <w:b/>
                <w:i/>
                <w:sz w:val="24"/>
                <w:szCs w:val="24"/>
              </w:rPr>
              <w:t>mức 2</w:t>
            </w:r>
          </w:p>
          <w:p w:rsidR="00DB6059" w:rsidRPr="00DB6059" w:rsidRDefault="00DB6059" w:rsidP="00DB6059">
            <w:pPr>
              <w:spacing w:after="0" w:line="240" w:lineRule="auto"/>
              <w:jc w:val="both"/>
              <w:rPr>
                <w:i/>
                <w:sz w:val="24"/>
                <w:szCs w:val="24"/>
              </w:rPr>
            </w:pPr>
            <w:r w:rsidRPr="00DB6059">
              <w:rPr>
                <w:i/>
                <w:sz w:val="24"/>
                <w:szCs w:val="24"/>
              </w:rPr>
              <w:t xml:space="preserve">- Biết sử dụng các thiết bị công nghệ, áp dụng trong xử lý công việc hàng ngày (cá nhân hay cơ quan) một cách hiệu quả… </w:t>
            </w:r>
            <w:r w:rsidRPr="00DB6059">
              <w:rPr>
                <w:rFonts w:eastAsia="Times New Roman" w:cs="Times New Roman"/>
                <w:i/>
                <w:iCs/>
                <w:sz w:val="24"/>
                <w:szCs w:val="24"/>
              </w:rPr>
              <w:t>–</w:t>
            </w:r>
            <w:r w:rsidRPr="00DB6059">
              <w:rPr>
                <w:i/>
                <w:sz w:val="24"/>
                <w:szCs w:val="24"/>
              </w:rPr>
              <w:t xml:space="preserve"> </w:t>
            </w:r>
            <w:r w:rsidRPr="00DB6059">
              <w:rPr>
                <w:b/>
                <w:i/>
                <w:sz w:val="24"/>
                <w:szCs w:val="24"/>
              </w:rPr>
              <w:t>mức 3</w:t>
            </w:r>
          </w:p>
          <w:p w:rsidR="00974054" w:rsidRPr="00DB6059" w:rsidRDefault="00DB6059" w:rsidP="000B20C7">
            <w:pPr>
              <w:spacing w:after="0" w:line="240" w:lineRule="auto"/>
              <w:jc w:val="both"/>
              <w:rPr>
                <w:i/>
                <w:sz w:val="24"/>
                <w:szCs w:val="24"/>
              </w:rPr>
            </w:pPr>
            <w:r w:rsidRPr="00DB6059">
              <w:rPr>
                <w:i/>
                <w:sz w:val="24"/>
                <w:szCs w:val="24"/>
              </w:rPr>
              <w:lastRenderedPageBreak/>
              <w:t xml:space="preserve">- Sử dụng thành thạo các thiết bị công nghệ </w:t>
            </w:r>
            <w:r>
              <w:rPr>
                <w:i/>
                <w:sz w:val="24"/>
                <w:szCs w:val="24"/>
              </w:rPr>
              <w:t xml:space="preserve">vào xử lý </w:t>
            </w:r>
            <w:r w:rsidR="000B20C7" w:rsidRPr="00DB6059">
              <w:rPr>
                <w:i/>
                <w:sz w:val="24"/>
                <w:szCs w:val="24"/>
              </w:rPr>
              <w:t xml:space="preserve">hiệu quả </w:t>
            </w:r>
            <w:r>
              <w:rPr>
                <w:i/>
                <w:sz w:val="24"/>
                <w:szCs w:val="24"/>
              </w:rPr>
              <w:t>công việc</w:t>
            </w:r>
            <w:r w:rsidR="000B20C7">
              <w:rPr>
                <w:i/>
                <w:sz w:val="24"/>
                <w:szCs w:val="24"/>
              </w:rPr>
              <w:t xml:space="preserve"> hàng ngày</w:t>
            </w:r>
            <w:r>
              <w:rPr>
                <w:i/>
                <w:sz w:val="24"/>
                <w:szCs w:val="24"/>
              </w:rPr>
              <w:t xml:space="preserve">,… </w:t>
            </w:r>
            <w:r w:rsidR="000B20C7">
              <w:rPr>
                <w:i/>
                <w:sz w:val="24"/>
                <w:szCs w:val="24"/>
              </w:rPr>
              <w:t xml:space="preserve">hoặc </w:t>
            </w:r>
            <w:r w:rsidRPr="00DB6059">
              <w:rPr>
                <w:i/>
                <w:sz w:val="24"/>
                <w:szCs w:val="24"/>
              </w:rPr>
              <w:t xml:space="preserve">có </w:t>
            </w:r>
            <w:r w:rsidRPr="00DB6059">
              <w:rPr>
                <w:b/>
                <w:i/>
                <w:sz w:val="24"/>
                <w:szCs w:val="24"/>
              </w:rPr>
              <w:t>Chứng chỉ ứng dụng CNTT cơ bản</w:t>
            </w:r>
            <w:r w:rsidRPr="00DB6059">
              <w:rPr>
                <w:i/>
                <w:sz w:val="24"/>
                <w:szCs w:val="24"/>
              </w:rPr>
              <w:t xml:space="preserve"> (theo</w:t>
            </w:r>
            <w:r w:rsidR="000B20C7">
              <w:rPr>
                <w:i/>
                <w:sz w:val="24"/>
                <w:szCs w:val="24"/>
              </w:rPr>
              <w:t xml:space="preserve"> quy định</w:t>
            </w:r>
            <w:r w:rsidRPr="00DB6059">
              <w:rPr>
                <w:i/>
                <w:sz w:val="24"/>
                <w:szCs w:val="24"/>
              </w:rPr>
              <w:t xml:space="preserve">)… </w:t>
            </w:r>
            <w:r w:rsidRPr="00DB6059">
              <w:rPr>
                <w:rFonts w:eastAsia="Times New Roman" w:cs="Times New Roman"/>
                <w:i/>
                <w:iCs/>
                <w:sz w:val="24"/>
                <w:szCs w:val="24"/>
              </w:rPr>
              <w:t xml:space="preserve">– </w:t>
            </w:r>
            <w:r w:rsidRPr="00DB6059">
              <w:rPr>
                <w:rFonts w:eastAsia="Times New Roman" w:cs="Times New Roman"/>
                <w:b/>
                <w:i/>
                <w:iCs/>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4138F3" w:rsidRDefault="00C334D5" w:rsidP="007B5CF3">
            <w:pPr>
              <w:spacing w:after="0" w:line="240" w:lineRule="auto"/>
              <w:jc w:val="both"/>
              <w:rPr>
                <w:b/>
                <w:sz w:val="24"/>
                <w:szCs w:val="24"/>
              </w:rPr>
            </w:pPr>
            <w:r w:rsidRPr="004138F3">
              <w:rPr>
                <w:b/>
                <w:sz w:val="24"/>
                <w:szCs w:val="24"/>
              </w:rPr>
              <w:t xml:space="preserve">6. </w:t>
            </w:r>
            <w:r w:rsidR="00E62306">
              <w:rPr>
                <w:b/>
                <w:sz w:val="24"/>
                <w:szCs w:val="24"/>
              </w:rPr>
              <w:t>S</w:t>
            </w:r>
            <w:r w:rsidRPr="004138F3">
              <w:rPr>
                <w:b/>
                <w:sz w:val="24"/>
                <w:szCs w:val="24"/>
              </w:rPr>
              <w:t xml:space="preserve">ử dụng ngoại ngữ </w:t>
            </w:r>
            <w:r w:rsidR="004138F3">
              <w:rPr>
                <w:b/>
                <w:sz w:val="24"/>
                <w:szCs w:val="24"/>
              </w:rPr>
              <w:t xml:space="preserve">(NN) </w:t>
            </w:r>
            <w:r w:rsidRPr="004138F3">
              <w:rPr>
                <w:b/>
                <w:sz w:val="24"/>
                <w:szCs w:val="24"/>
              </w:rPr>
              <w:t>theo yêu cầu công việc và vị trí đảm nhận</w:t>
            </w:r>
            <w:r w:rsidR="004138F3" w:rsidRPr="004138F3">
              <w:rPr>
                <w:b/>
                <w:sz w:val="24"/>
                <w:szCs w:val="24"/>
              </w:rPr>
              <w:t>… (10 điểm)</w:t>
            </w:r>
          </w:p>
          <w:p w:rsidR="004138F3" w:rsidRPr="004138F3" w:rsidRDefault="004138F3" w:rsidP="007B5CF3">
            <w:pPr>
              <w:spacing w:after="0" w:line="240" w:lineRule="auto"/>
              <w:jc w:val="both"/>
              <w:rPr>
                <w:i/>
                <w:sz w:val="24"/>
                <w:szCs w:val="24"/>
              </w:rPr>
            </w:pPr>
            <w:r w:rsidRPr="004138F3">
              <w:rPr>
                <w:i/>
                <w:sz w:val="24"/>
                <w:szCs w:val="24"/>
              </w:rPr>
              <w:t xml:space="preserve">- Không biết ngoại ngữ gì </w:t>
            </w:r>
            <w:r w:rsidR="00716EDB">
              <w:rPr>
                <w:i/>
                <w:sz w:val="24"/>
                <w:szCs w:val="24"/>
              </w:rPr>
              <w:t>hoặc chỉ biết chào, hỏi</w:t>
            </w:r>
            <w:r w:rsidRPr="004138F3">
              <w:rPr>
                <w:i/>
                <w:sz w:val="24"/>
                <w:szCs w:val="24"/>
              </w:rPr>
              <w:t xml:space="preserve"> và không </w:t>
            </w:r>
            <w:r w:rsidR="00B71972">
              <w:rPr>
                <w:i/>
                <w:sz w:val="24"/>
                <w:szCs w:val="24"/>
              </w:rPr>
              <w:t>sử dụ</w:t>
            </w:r>
            <w:r w:rsidRPr="004138F3">
              <w:rPr>
                <w:i/>
                <w:sz w:val="24"/>
                <w:szCs w:val="24"/>
              </w:rPr>
              <w:t>ng</w:t>
            </w:r>
            <w:r w:rsidR="00716EDB">
              <w:rPr>
                <w:i/>
                <w:sz w:val="24"/>
                <w:szCs w:val="24"/>
              </w:rPr>
              <w:t xml:space="preserve"> thường xuyên</w:t>
            </w:r>
            <w:r w:rsidRPr="004138F3">
              <w:rPr>
                <w:i/>
                <w:sz w:val="24"/>
                <w:szCs w:val="24"/>
              </w:rPr>
              <w:t xml:space="preserve">… </w:t>
            </w:r>
            <w:r w:rsidRPr="004138F3">
              <w:rPr>
                <w:rFonts w:eastAsia="Times New Roman" w:cs="Times New Roman"/>
                <w:i/>
                <w:iCs/>
                <w:sz w:val="24"/>
                <w:szCs w:val="24"/>
              </w:rPr>
              <w:t xml:space="preserve">– </w:t>
            </w:r>
            <w:r w:rsidRPr="004138F3">
              <w:rPr>
                <w:b/>
                <w:i/>
                <w:sz w:val="24"/>
                <w:szCs w:val="24"/>
              </w:rPr>
              <w:t>mức 1</w:t>
            </w:r>
          </w:p>
          <w:p w:rsidR="004138F3" w:rsidRPr="004138F3" w:rsidRDefault="004138F3" w:rsidP="007B5CF3">
            <w:pPr>
              <w:spacing w:after="0" w:line="240" w:lineRule="auto"/>
              <w:jc w:val="both"/>
              <w:rPr>
                <w:i/>
                <w:sz w:val="24"/>
                <w:szCs w:val="24"/>
              </w:rPr>
            </w:pPr>
            <w:r w:rsidRPr="004138F3">
              <w:rPr>
                <w:i/>
                <w:sz w:val="24"/>
                <w:szCs w:val="24"/>
              </w:rPr>
              <w:t>- Có biết một số câu thông dụng, hay tiếng dân tộc thiểu số</w:t>
            </w:r>
            <w:r w:rsidR="001E3DFC">
              <w:rPr>
                <w:i/>
                <w:sz w:val="24"/>
                <w:szCs w:val="24"/>
              </w:rPr>
              <w:t>, đọc được chỉ dẫn trên các sản phẩm nước ngoài</w:t>
            </w:r>
            <w:r w:rsidRPr="004138F3">
              <w:rPr>
                <w:i/>
                <w:sz w:val="24"/>
                <w:szCs w:val="24"/>
              </w:rPr>
              <w:t xml:space="preserve">… nhưng chưa đáp ứng được yêu cầu công việc </w:t>
            </w:r>
            <w:r w:rsidRPr="004138F3">
              <w:rPr>
                <w:rFonts w:eastAsia="Times New Roman" w:cs="Times New Roman"/>
                <w:i/>
                <w:iCs/>
                <w:sz w:val="24"/>
                <w:szCs w:val="24"/>
              </w:rPr>
              <w:t>–</w:t>
            </w:r>
            <w:r w:rsidRPr="004138F3">
              <w:rPr>
                <w:i/>
                <w:sz w:val="24"/>
                <w:szCs w:val="24"/>
              </w:rPr>
              <w:t xml:space="preserve"> </w:t>
            </w:r>
            <w:r w:rsidRPr="004138F3">
              <w:rPr>
                <w:b/>
                <w:i/>
                <w:sz w:val="24"/>
                <w:szCs w:val="24"/>
              </w:rPr>
              <w:t>mức 2</w:t>
            </w:r>
          </w:p>
          <w:p w:rsidR="004138F3" w:rsidRPr="004138F3" w:rsidRDefault="004138F3" w:rsidP="007B5CF3">
            <w:pPr>
              <w:spacing w:after="0" w:line="240" w:lineRule="auto"/>
              <w:jc w:val="both"/>
              <w:rPr>
                <w:i/>
                <w:sz w:val="24"/>
                <w:szCs w:val="24"/>
              </w:rPr>
            </w:pPr>
            <w:r w:rsidRPr="004138F3">
              <w:rPr>
                <w:i/>
                <w:sz w:val="24"/>
                <w:szCs w:val="24"/>
              </w:rPr>
              <w:t xml:space="preserve">- Có thể sử dụng NN, hoặc tiếng dân tộc thiểu số theo đúng yêu cầu công việc, theo vị trí đảm nhận (quy định chung)… </w:t>
            </w:r>
            <w:r w:rsidRPr="004138F3">
              <w:rPr>
                <w:rFonts w:eastAsia="Times New Roman" w:cs="Times New Roman"/>
                <w:i/>
                <w:iCs/>
                <w:sz w:val="24"/>
                <w:szCs w:val="24"/>
              </w:rPr>
              <w:t xml:space="preserve">– </w:t>
            </w:r>
            <w:r w:rsidRPr="004138F3">
              <w:rPr>
                <w:b/>
                <w:i/>
                <w:sz w:val="24"/>
                <w:szCs w:val="24"/>
              </w:rPr>
              <w:t>mức 3</w:t>
            </w:r>
          </w:p>
          <w:p w:rsidR="004138F3" w:rsidRPr="00D471EC" w:rsidRDefault="004138F3" w:rsidP="00D471EC">
            <w:pPr>
              <w:spacing w:after="0" w:line="240" w:lineRule="auto"/>
              <w:jc w:val="both"/>
              <w:rPr>
                <w:i/>
                <w:sz w:val="24"/>
                <w:szCs w:val="24"/>
              </w:rPr>
            </w:pPr>
            <w:r w:rsidRPr="004138F3">
              <w:rPr>
                <w:i/>
                <w:sz w:val="24"/>
                <w:szCs w:val="24"/>
              </w:rPr>
              <w:t xml:space="preserve">- Có thể sử dụng </w:t>
            </w:r>
            <w:r w:rsidR="00716EDB">
              <w:rPr>
                <w:i/>
                <w:sz w:val="24"/>
                <w:szCs w:val="24"/>
              </w:rPr>
              <w:t xml:space="preserve">thành thạo </w:t>
            </w:r>
            <w:r w:rsidRPr="004138F3">
              <w:rPr>
                <w:i/>
                <w:sz w:val="24"/>
                <w:szCs w:val="24"/>
              </w:rPr>
              <w:t>NN, hoặc tiếng dân tộc thiểu số theo đúng yêu cầu công việc, theo vị trí đảm nhận (quy định chung)… và có Chứng chỉ ngoại ngữ bậc 3 (</w:t>
            </w:r>
            <w:r w:rsidR="0046106D">
              <w:rPr>
                <w:i/>
                <w:sz w:val="24"/>
                <w:szCs w:val="24"/>
              </w:rPr>
              <w:t xml:space="preserve">hoặc </w:t>
            </w:r>
            <w:r w:rsidRPr="004138F3">
              <w:rPr>
                <w:i/>
                <w:sz w:val="24"/>
                <w:szCs w:val="24"/>
              </w:rPr>
              <w:t xml:space="preserve">B1) trở lên… </w:t>
            </w:r>
            <w:r w:rsidRPr="004138F3">
              <w:rPr>
                <w:rFonts w:eastAsia="Times New Roman" w:cs="Times New Roman"/>
                <w:i/>
                <w:iCs/>
                <w:sz w:val="24"/>
                <w:szCs w:val="24"/>
              </w:rPr>
              <w:t xml:space="preserve">– </w:t>
            </w:r>
            <w:r w:rsidRPr="004138F3">
              <w:rPr>
                <w:b/>
                <w:i/>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CD742B" w:rsidRDefault="00C334D5" w:rsidP="007B5CF3">
            <w:pPr>
              <w:spacing w:after="0" w:line="240" w:lineRule="auto"/>
              <w:jc w:val="both"/>
              <w:rPr>
                <w:b/>
                <w:sz w:val="24"/>
                <w:szCs w:val="24"/>
              </w:rPr>
            </w:pPr>
            <w:r w:rsidRPr="00CD742B">
              <w:rPr>
                <w:b/>
                <w:sz w:val="24"/>
                <w:szCs w:val="24"/>
              </w:rPr>
              <w:t xml:space="preserve">7. </w:t>
            </w:r>
            <w:r w:rsidR="00763EC1">
              <w:rPr>
                <w:b/>
                <w:sz w:val="24"/>
                <w:szCs w:val="24"/>
              </w:rPr>
              <w:t>Biết t</w:t>
            </w:r>
            <w:r w:rsidRPr="00CD742B">
              <w:rPr>
                <w:b/>
                <w:sz w:val="24"/>
                <w:szCs w:val="24"/>
              </w:rPr>
              <w:t>ính toán</w:t>
            </w:r>
            <w:r w:rsidR="00E62306">
              <w:rPr>
                <w:b/>
                <w:sz w:val="24"/>
                <w:szCs w:val="24"/>
              </w:rPr>
              <w:t>, sắp xếp</w:t>
            </w:r>
            <w:r w:rsidRPr="00CD742B">
              <w:rPr>
                <w:b/>
                <w:sz w:val="24"/>
                <w:szCs w:val="24"/>
              </w:rPr>
              <w:t xml:space="preserve"> để công việc đang làm luôn được cải tiến, sáng tạo, đạt chất lượng và hiệu quả cao, đóng góp nhiều cho xã hội</w:t>
            </w:r>
            <w:r w:rsidR="00CD742B" w:rsidRPr="00CD742B">
              <w:rPr>
                <w:b/>
                <w:sz w:val="24"/>
                <w:szCs w:val="24"/>
              </w:rPr>
              <w:t xml:space="preserve">… </w:t>
            </w:r>
            <w:r w:rsidR="00CD742B">
              <w:rPr>
                <w:b/>
                <w:sz w:val="24"/>
                <w:szCs w:val="24"/>
              </w:rPr>
              <w:t>(</w:t>
            </w:r>
            <w:r w:rsidR="00CD742B" w:rsidRPr="00CD742B">
              <w:rPr>
                <w:b/>
                <w:sz w:val="24"/>
                <w:szCs w:val="24"/>
              </w:rPr>
              <w:t>10 điểm</w:t>
            </w:r>
            <w:r w:rsidR="00CD742B">
              <w:rPr>
                <w:b/>
                <w:sz w:val="24"/>
                <w:szCs w:val="24"/>
              </w:rPr>
              <w:t>)</w:t>
            </w:r>
          </w:p>
          <w:p w:rsidR="00CD742B" w:rsidRPr="001E3D6B" w:rsidRDefault="00CD742B" w:rsidP="007B5CF3">
            <w:pPr>
              <w:spacing w:after="0" w:line="240" w:lineRule="auto"/>
              <w:jc w:val="both"/>
              <w:rPr>
                <w:i/>
                <w:sz w:val="24"/>
                <w:szCs w:val="24"/>
              </w:rPr>
            </w:pPr>
            <w:r w:rsidRPr="001E3D6B">
              <w:rPr>
                <w:i/>
                <w:sz w:val="24"/>
                <w:szCs w:val="24"/>
              </w:rPr>
              <w:t xml:space="preserve">- </w:t>
            </w:r>
            <w:r w:rsidR="001E3DFC" w:rsidRPr="001E3D6B">
              <w:rPr>
                <w:i/>
                <w:sz w:val="24"/>
                <w:szCs w:val="24"/>
              </w:rPr>
              <w:t>Chỉ biết làm việc theo phân công, làm thuê</w:t>
            </w:r>
            <w:r w:rsidR="001E3DFC">
              <w:rPr>
                <w:i/>
                <w:sz w:val="24"/>
                <w:szCs w:val="24"/>
              </w:rPr>
              <w:t>,</w:t>
            </w:r>
            <w:r w:rsidR="001E3DFC" w:rsidRPr="001E3D6B">
              <w:rPr>
                <w:i/>
                <w:sz w:val="24"/>
                <w:szCs w:val="24"/>
              </w:rPr>
              <w:t xml:space="preserve"> </w:t>
            </w:r>
            <w:r w:rsidR="001E3DFC">
              <w:rPr>
                <w:i/>
                <w:sz w:val="24"/>
                <w:szCs w:val="24"/>
              </w:rPr>
              <w:t>k</w:t>
            </w:r>
            <w:r w:rsidRPr="001E3D6B">
              <w:rPr>
                <w:i/>
                <w:sz w:val="24"/>
                <w:szCs w:val="24"/>
              </w:rPr>
              <w:t>hông có khả năng làm việc độc lập, năng xuất lao động thấp,</w:t>
            </w:r>
            <w:r w:rsidR="00E62CE9">
              <w:rPr>
                <w:i/>
                <w:sz w:val="24"/>
                <w:szCs w:val="24"/>
              </w:rPr>
              <w:t xml:space="preserve"> đã cố gắng nhưng bản thân và gia đình vẫn thuộc hộ nghèo</w:t>
            </w:r>
            <w:r w:rsidRPr="001E3D6B">
              <w:rPr>
                <w:i/>
                <w:sz w:val="24"/>
                <w:szCs w:val="24"/>
              </w:rPr>
              <w:t xml:space="preserve"> </w:t>
            </w:r>
            <w:r w:rsidRPr="001E3D6B">
              <w:rPr>
                <w:rFonts w:eastAsia="Times New Roman" w:cs="Times New Roman"/>
                <w:i/>
                <w:iCs/>
                <w:sz w:val="24"/>
                <w:szCs w:val="24"/>
              </w:rPr>
              <w:t>–</w:t>
            </w:r>
            <w:r w:rsidRPr="001E3D6B">
              <w:rPr>
                <w:i/>
                <w:sz w:val="24"/>
                <w:szCs w:val="24"/>
              </w:rPr>
              <w:t xml:space="preserve"> </w:t>
            </w:r>
            <w:r w:rsidRPr="007E0E95">
              <w:rPr>
                <w:b/>
                <w:i/>
                <w:sz w:val="24"/>
                <w:szCs w:val="24"/>
              </w:rPr>
              <w:t>mức 1</w:t>
            </w:r>
          </w:p>
          <w:p w:rsidR="00CD742B" w:rsidRPr="001E3D6B" w:rsidRDefault="00CD742B" w:rsidP="007B5CF3">
            <w:pPr>
              <w:spacing w:after="0" w:line="240" w:lineRule="auto"/>
              <w:jc w:val="both"/>
              <w:rPr>
                <w:i/>
                <w:sz w:val="24"/>
                <w:szCs w:val="24"/>
              </w:rPr>
            </w:pPr>
            <w:r w:rsidRPr="001E3D6B">
              <w:rPr>
                <w:i/>
                <w:sz w:val="24"/>
                <w:szCs w:val="24"/>
              </w:rPr>
              <w:t>-</w:t>
            </w:r>
            <w:r w:rsidR="001E3DFC">
              <w:rPr>
                <w:i/>
                <w:sz w:val="24"/>
                <w:szCs w:val="24"/>
              </w:rPr>
              <w:t xml:space="preserve"> Đã tham gia làm việc theo tổ, nhóm</w:t>
            </w:r>
            <w:r w:rsidR="001E3D6B" w:rsidRPr="001E3D6B">
              <w:rPr>
                <w:i/>
                <w:sz w:val="24"/>
                <w:szCs w:val="24"/>
              </w:rPr>
              <w:t xml:space="preserve"> không sáng tạo, năng suất lao động thấp… </w:t>
            </w:r>
            <w:r w:rsidR="00E62CE9">
              <w:rPr>
                <w:i/>
                <w:sz w:val="24"/>
                <w:szCs w:val="24"/>
              </w:rPr>
              <w:t xml:space="preserve">gia đình và </w:t>
            </w:r>
            <w:r w:rsidR="001E3D6B" w:rsidRPr="001E3D6B">
              <w:rPr>
                <w:i/>
                <w:sz w:val="24"/>
                <w:szCs w:val="24"/>
              </w:rPr>
              <w:t>bản thân</w:t>
            </w:r>
            <w:r w:rsidR="007E0E95">
              <w:rPr>
                <w:i/>
                <w:sz w:val="24"/>
                <w:szCs w:val="24"/>
              </w:rPr>
              <w:t xml:space="preserve"> đã thoát nghèo</w:t>
            </w:r>
            <w:r w:rsidR="001E3D6B" w:rsidRPr="001E3D6B">
              <w:rPr>
                <w:i/>
                <w:sz w:val="24"/>
                <w:szCs w:val="24"/>
              </w:rPr>
              <w:t xml:space="preserve">; phân loại LĐ ở mức hoàn thành nhiệm vụ nhưng còn hạn chế về năng lực… </w:t>
            </w:r>
            <w:r w:rsidR="001E3D6B" w:rsidRPr="001E3D6B">
              <w:rPr>
                <w:rFonts w:eastAsia="Times New Roman" w:cs="Times New Roman"/>
                <w:i/>
                <w:iCs/>
                <w:sz w:val="24"/>
                <w:szCs w:val="24"/>
              </w:rPr>
              <w:t xml:space="preserve">– </w:t>
            </w:r>
            <w:r w:rsidR="001E3D6B" w:rsidRPr="007E0E95">
              <w:rPr>
                <w:rFonts w:eastAsia="Times New Roman" w:cs="Times New Roman"/>
                <w:b/>
                <w:i/>
                <w:iCs/>
                <w:sz w:val="24"/>
                <w:szCs w:val="24"/>
              </w:rPr>
              <w:t>mức 2</w:t>
            </w:r>
          </w:p>
          <w:p w:rsidR="00CD742B" w:rsidRPr="001E3D6B" w:rsidRDefault="00CD742B" w:rsidP="007B5CF3">
            <w:pPr>
              <w:spacing w:after="0" w:line="240" w:lineRule="auto"/>
              <w:jc w:val="both"/>
              <w:rPr>
                <w:rFonts w:eastAsia="Times New Roman" w:cs="Times New Roman"/>
                <w:i/>
                <w:iCs/>
                <w:sz w:val="24"/>
                <w:szCs w:val="24"/>
              </w:rPr>
            </w:pPr>
            <w:r w:rsidRPr="001E3D6B">
              <w:rPr>
                <w:i/>
                <w:sz w:val="24"/>
                <w:szCs w:val="24"/>
              </w:rPr>
              <w:t>- Biết tính toán, sắp xếp hợp lý để công việc hàng ngày</w:t>
            </w:r>
            <w:r w:rsidR="001E3D6B" w:rsidRPr="001E3D6B">
              <w:rPr>
                <w:i/>
                <w:sz w:val="24"/>
                <w:szCs w:val="24"/>
              </w:rPr>
              <w:t xml:space="preserve"> (được giao)</w:t>
            </w:r>
            <w:r w:rsidRPr="001E3D6B">
              <w:rPr>
                <w:i/>
                <w:sz w:val="24"/>
                <w:szCs w:val="24"/>
              </w:rPr>
              <w:t xml:space="preserve"> luôn hoàn thành đúng hạn, có chất lượng, đúng với </w:t>
            </w:r>
            <w:r w:rsidR="001E3D6B" w:rsidRPr="001E3D6B">
              <w:rPr>
                <w:i/>
                <w:sz w:val="24"/>
                <w:szCs w:val="24"/>
              </w:rPr>
              <w:t xml:space="preserve">tiến độ, </w:t>
            </w:r>
            <w:r w:rsidRPr="001E3D6B">
              <w:rPr>
                <w:i/>
                <w:sz w:val="24"/>
                <w:szCs w:val="24"/>
              </w:rPr>
              <w:t>kế hoạch (</w:t>
            </w:r>
            <w:r w:rsidR="001E3D6B" w:rsidRPr="001E3D6B">
              <w:rPr>
                <w:i/>
                <w:sz w:val="24"/>
                <w:szCs w:val="24"/>
              </w:rPr>
              <w:t>KH</w:t>
            </w:r>
            <w:r w:rsidRPr="001E3D6B">
              <w:rPr>
                <w:i/>
                <w:sz w:val="24"/>
                <w:szCs w:val="24"/>
              </w:rPr>
              <w:t xml:space="preserve"> đã đề ra, đã định) … (đạt lao động tốt, LĐTT) </w:t>
            </w:r>
            <w:r w:rsidRPr="001E3D6B">
              <w:rPr>
                <w:rFonts w:eastAsia="Times New Roman" w:cs="Times New Roman"/>
                <w:i/>
                <w:iCs/>
                <w:sz w:val="24"/>
                <w:szCs w:val="24"/>
              </w:rPr>
              <w:t xml:space="preserve">– </w:t>
            </w:r>
            <w:r w:rsidRPr="007E0E95">
              <w:rPr>
                <w:rFonts w:eastAsia="Times New Roman" w:cs="Times New Roman"/>
                <w:b/>
                <w:i/>
                <w:iCs/>
                <w:sz w:val="24"/>
                <w:szCs w:val="24"/>
              </w:rPr>
              <w:t>mức 3</w:t>
            </w:r>
          </w:p>
          <w:p w:rsidR="00CD742B" w:rsidRPr="007E0E95" w:rsidRDefault="001E3D6B" w:rsidP="008A04B3">
            <w:pPr>
              <w:spacing w:after="0" w:line="240" w:lineRule="auto"/>
              <w:jc w:val="both"/>
              <w:rPr>
                <w:i/>
                <w:sz w:val="24"/>
                <w:szCs w:val="24"/>
              </w:rPr>
            </w:pPr>
            <w:r w:rsidRPr="001E3D6B">
              <w:rPr>
                <w:rFonts w:eastAsia="Times New Roman" w:cs="Times New Roman"/>
                <w:i/>
                <w:iCs/>
                <w:sz w:val="24"/>
                <w:szCs w:val="24"/>
              </w:rPr>
              <w:t xml:space="preserve">- </w:t>
            </w:r>
            <w:r w:rsidRPr="001E3D6B">
              <w:rPr>
                <w:i/>
                <w:sz w:val="24"/>
                <w:szCs w:val="24"/>
              </w:rPr>
              <w:t xml:space="preserve">Biết tính toán, sắp xếp hợp lý để luôn chủ động trong công việc, có sáng kiến cải tiến trong công việc được công nhận, có đóng góp nhiều cho xã hội, cộng đồng; </w:t>
            </w:r>
            <w:r w:rsidRPr="001E3D6B">
              <w:rPr>
                <w:rFonts w:eastAsia="Times New Roman" w:cs="Times New Roman"/>
                <w:i/>
                <w:iCs/>
                <w:sz w:val="24"/>
                <w:szCs w:val="24"/>
              </w:rPr>
              <w:t>Hoàn thành xuất sắc nhiệm vụ được giao… –</w:t>
            </w:r>
            <w:r>
              <w:rPr>
                <w:rFonts w:eastAsia="Times New Roman" w:cs="Times New Roman"/>
                <w:i/>
                <w:iCs/>
                <w:sz w:val="24"/>
                <w:szCs w:val="24"/>
              </w:rPr>
              <w:t xml:space="preserve"> </w:t>
            </w:r>
            <w:r w:rsidRPr="007E0E95">
              <w:rPr>
                <w:rFonts w:eastAsia="Times New Roman" w:cs="Times New Roman"/>
                <w:b/>
                <w:i/>
                <w:iCs/>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7E0E95" w:rsidRDefault="00C334D5" w:rsidP="007B5CF3">
            <w:pPr>
              <w:spacing w:after="0" w:line="240" w:lineRule="auto"/>
              <w:jc w:val="both"/>
              <w:rPr>
                <w:b/>
                <w:sz w:val="24"/>
                <w:szCs w:val="24"/>
              </w:rPr>
            </w:pPr>
            <w:r w:rsidRPr="007E0E95">
              <w:rPr>
                <w:b/>
                <w:sz w:val="24"/>
                <w:szCs w:val="24"/>
              </w:rPr>
              <w:t xml:space="preserve">8. </w:t>
            </w:r>
            <w:r w:rsidR="00763EC1">
              <w:rPr>
                <w:b/>
                <w:sz w:val="24"/>
                <w:szCs w:val="24"/>
              </w:rPr>
              <w:t>Có t</w:t>
            </w:r>
            <w:r w:rsidRPr="007E0E95">
              <w:rPr>
                <w:b/>
                <w:sz w:val="24"/>
                <w:szCs w:val="24"/>
              </w:rPr>
              <w:t>ư duy biện chứng và tư duy phản biện trong công việc, trong sản xuất, kinh doanh, dịch vụ</w:t>
            </w:r>
            <w:r w:rsidR="007E0E95" w:rsidRPr="007E0E95">
              <w:rPr>
                <w:b/>
                <w:sz w:val="24"/>
                <w:szCs w:val="24"/>
              </w:rPr>
              <w:t>,</w:t>
            </w:r>
            <w:r w:rsidRPr="007E0E95">
              <w:rPr>
                <w:b/>
                <w:sz w:val="24"/>
                <w:szCs w:val="24"/>
              </w:rPr>
              <w:t xml:space="preserve"> hoạt động xã hội</w:t>
            </w:r>
            <w:r w:rsidR="007E0E95" w:rsidRPr="007E0E95">
              <w:rPr>
                <w:b/>
                <w:sz w:val="24"/>
                <w:szCs w:val="24"/>
              </w:rPr>
              <w:t>… (10 điểm)</w:t>
            </w:r>
          </w:p>
          <w:p w:rsidR="006B7FA8" w:rsidRDefault="0029181E" w:rsidP="007B5CF3">
            <w:pPr>
              <w:spacing w:after="0" w:line="240" w:lineRule="auto"/>
              <w:jc w:val="both"/>
              <w:rPr>
                <w:sz w:val="24"/>
                <w:szCs w:val="24"/>
              </w:rPr>
            </w:pPr>
            <w:r>
              <w:rPr>
                <w:sz w:val="24"/>
                <w:szCs w:val="24"/>
              </w:rPr>
              <w:t>C</w:t>
            </w:r>
            <w:r w:rsidR="006B7FA8">
              <w:rPr>
                <w:sz w:val="24"/>
                <w:szCs w:val="24"/>
              </w:rPr>
              <w:t xml:space="preserve">ách đánh giá, cho điểm ở đây có thể </w:t>
            </w:r>
            <w:r w:rsidR="00443C26">
              <w:rPr>
                <w:sz w:val="24"/>
                <w:szCs w:val="24"/>
              </w:rPr>
              <w:t xml:space="preserve">áp dụng </w:t>
            </w:r>
            <w:r w:rsidR="006B7FA8">
              <w:rPr>
                <w:sz w:val="24"/>
                <w:szCs w:val="24"/>
              </w:rPr>
              <w:t>theo các mức:</w:t>
            </w:r>
          </w:p>
          <w:p w:rsidR="006B7FA8" w:rsidRPr="00443C26" w:rsidRDefault="006B7FA8" w:rsidP="007B5CF3">
            <w:pPr>
              <w:spacing w:after="0" w:line="240" w:lineRule="auto"/>
              <w:jc w:val="both"/>
              <w:rPr>
                <w:i/>
                <w:sz w:val="24"/>
                <w:szCs w:val="24"/>
              </w:rPr>
            </w:pPr>
            <w:r w:rsidRPr="00443C26">
              <w:rPr>
                <w:i/>
                <w:sz w:val="24"/>
                <w:szCs w:val="24"/>
              </w:rPr>
              <w:t xml:space="preserve">- Không có </w:t>
            </w:r>
            <w:r w:rsidR="00F738AB">
              <w:rPr>
                <w:i/>
                <w:sz w:val="24"/>
                <w:szCs w:val="24"/>
              </w:rPr>
              <w:t>ý tưởng mới; đã có ý kiến đóng góp vào công việc chung nhưng chưa thuyết phục</w:t>
            </w:r>
            <w:r w:rsidRPr="00443C26">
              <w:rPr>
                <w:i/>
                <w:sz w:val="24"/>
                <w:szCs w:val="24"/>
              </w:rPr>
              <w:t xml:space="preserve">… </w:t>
            </w:r>
            <w:r w:rsidR="00521D29" w:rsidRPr="001E3D6B">
              <w:rPr>
                <w:rFonts w:eastAsia="Times New Roman" w:cs="Times New Roman"/>
                <w:i/>
                <w:iCs/>
                <w:sz w:val="24"/>
                <w:szCs w:val="24"/>
              </w:rPr>
              <w:t>–</w:t>
            </w:r>
            <w:r w:rsidR="00521D29">
              <w:rPr>
                <w:rFonts w:eastAsia="Times New Roman" w:cs="Times New Roman"/>
                <w:i/>
                <w:iCs/>
                <w:sz w:val="24"/>
                <w:szCs w:val="24"/>
              </w:rPr>
              <w:t xml:space="preserve"> </w:t>
            </w:r>
            <w:r w:rsidRPr="00443C26">
              <w:rPr>
                <w:b/>
                <w:i/>
                <w:sz w:val="24"/>
                <w:szCs w:val="24"/>
              </w:rPr>
              <w:t>mức 1</w:t>
            </w:r>
          </w:p>
          <w:p w:rsidR="006B7FA8" w:rsidRPr="00443C26" w:rsidRDefault="006B7FA8" w:rsidP="007B5CF3">
            <w:pPr>
              <w:spacing w:after="0" w:line="240" w:lineRule="auto"/>
              <w:jc w:val="both"/>
              <w:rPr>
                <w:i/>
                <w:sz w:val="24"/>
                <w:szCs w:val="24"/>
              </w:rPr>
            </w:pPr>
            <w:r w:rsidRPr="00443C26">
              <w:rPr>
                <w:i/>
                <w:sz w:val="24"/>
                <w:szCs w:val="24"/>
              </w:rPr>
              <w:t>- Có một số ý tưởng, suy nghĩ để giải quyết vấn đề</w:t>
            </w:r>
            <w:r w:rsidR="00F738AB">
              <w:rPr>
                <w:i/>
                <w:sz w:val="24"/>
                <w:szCs w:val="24"/>
              </w:rPr>
              <w:t>, có đóng góp vào hoạt động chung của đơn vị</w:t>
            </w:r>
            <w:r w:rsidRPr="00443C26">
              <w:rPr>
                <w:i/>
                <w:sz w:val="24"/>
                <w:szCs w:val="24"/>
              </w:rPr>
              <w:t>… nhưng chưa đem lại hiệu quả cụ thể trong công việc, cuộc sống</w:t>
            </w:r>
            <w:r w:rsidR="00443C26" w:rsidRPr="00443C26">
              <w:rPr>
                <w:i/>
                <w:sz w:val="24"/>
                <w:szCs w:val="24"/>
              </w:rPr>
              <w:t xml:space="preserve"> </w:t>
            </w:r>
            <w:r w:rsidR="00521D29" w:rsidRPr="001E3D6B">
              <w:rPr>
                <w:rFonts w:eastAsia="Times New Roman" w:cs="Times New Roman"/>
                <w:i/>
                <w:iCs/>
                <w:sz w:val="24"/>
                <w:szCs w:val="24"/>
              </w:rPr>
              <w:t>–</w:t>
            </w:r>
            <w:r w:rsidR="00521D29">
              <w:rPr>
                <w:rFonts w:eastAsia="Times New Roman" w:cs="Times New Roman"/>
                <w:i/>
                <w:iCs/>
                <w:sz w:val="24"/>
                <w:szCs w:val="24"/>
              </w:rPr>
              <w:t xml:space="preserve"> </w:t>
            </w:r>
            <w:r w:rsidR="00443C26" w:rsidRPr="00443C26">
              <w:rPr>
                <w:b/>
                <w:i/>
                <w:sz w:val="24"/>
                <w:szCs w:val="24"/>
              </w:rPr>
              <w:t>mức 2</w:t>
            </w:r>
          </w:p>
          <w:p w:rsidR="00443C26" w:rsidRPr="00443C26" w:rsidRDefault="00443C26" w:rsidP="007B5CF3">
            <w:pPr>
              <w:spacing w:after="0" w:line="240" w:lineRule="auto"/>
              <w:jc w:val="both"/>
              <w:rPr>
                <w:i/>
                <w:sz w:val="24"/>
                <w:szCs w:val="24"/>
              </w:rPr>
            </w:pPr>
            <w:r w:rsidRPr="00443C26">
              <w:rPr>
                <w:i/>
                <w:sz w:val="24"/>
                <w:szCs w:val="24"/>
              </w:rPr>
              <w:lastRenderedPageBreak/>
              <w:t xml:space="preserve">- Có </w:t>
            </w:r>
            <w:r w:rsidR="00DC4730">
              <w:rPr>
                <w:i/>
                <w:sz w:val="24"/>
                <w:szCs w:val="24"/>
              </w:rPr>
              <w:t>ý tưởng tốt</w:t>
            </w:r>
            <w:r w:rsidRPr="00443C26">
              <w:rPr>
                <w:i/>
                <w:sz w:val="24"/>
                <w:szCs w:val="24"/>
              </w:rPr>
              <w:t xml:space="preserve"> trong công việc, cuộc sống</w:t>
            </w:r>
            <w:r w:rsidR="001E3DFC">
              <w:rPr>
                <w:i/>
                <w:sz w:val="24"/>
                <w:szCs w:val="24"/>
              </w:rPr>
              <w:t>, bản thân tích cực</w:t>
            </w:r>
            <w:r w:rsidRPr="00443C26">
              <w:rPr>
                <w:i/>
                <w:sz w:val="24"/>
                <w:szCs w:val="24"/>
              </w:rPr>
              <w:t xml:space="preserve"> nhưng chưa đủ sức thuyết phục người khác làm theo… </w:t>
            </w:r>
            <w:r w:rsidR="00521D29" w:rsidRPr="001E3D6B">
              <w:rPr>
                <w:rFonts w:eastAsia="Times New Roman" w:cs="Times New Roman"/>
                <w:i/>
                <w:iCs/>
                <w:sz w:val="24"/>
                <w:szCs w:val="24"/>
              </w:rPr>
              <w:t>–</w:t>
            </w:r>
            <w:r w:rsidR="00521D29">
              <w:rPr>
                <w:rFonts w:eastAsia="Times New Roman" w:cs="Times New Roman"/>
                <w:i/>
                <w:iCs/>
                <w:sz w:val="24"/>
                <w:szCs w:val="24"/>
              </w:rPr>
              <w:t xml:space="preserve"> </w:t>
            </w:r>
            <w:r w:rsidRPr="00443C26">
              <w:rPr>
                <w:b/>
                <w:i/>
                <w:sz w:val="24"/>
                <w:szCs w:val="24"/>
              </w:rPr>
              <w:t>mức 3</w:t>
            </w:r>
          </w:p>
          <w:p w:rsidR="007E0E95" w:rsidRPr="00BD4A61" w:rsidRDefault="00443C26" w:rsidP="00DC4730">
            <w:pPr>
              <w:spacing w:after="0" w:line="240" w:lineRule="auto"/>
              <w:jc w:val="both"/>
              <w:rPr>
                <w:sz w:val="24"/>
                <w:szCs w:val="24"/>
              </w:rPr>
            </w:pPr>
            <w:r w:rsidRPr="00443C26">
              <w:rPr>
                <w:i/>
                <w:sz w:val="24"/>
                <w:szCs w:val="24"/>
              </w:rPr>
              <w:t xml:space="preserve">- Có </w:t>
            </w:r>
            <w:r w:rsidR="00DC4730">
              <w:rPr>
                <w:i/>
                <w:sz w:val="24"/>
                <w:szCs w:val="24"/>
              </w:rPr>
              <w:t xml:space="preserve">ý tưởng tốt, </w:t>
            </w:r>
            <w:r w:rsidRPr="00443C26">
              <w:rPr>
                <w:i/>
                <w:sz w:val="24"/>
                <w:szCs w:val="24"/>
              </w:rPr>
              <w:t xml:space="preserve">tư duy </w:t>
            </w:r>
            <w:r w:rsidR="00DC4730">
              <w:rPr>
                <w:i/>
                <w:sz w:val="24"/>
                <w:szCs w:val="24"/>
              </w:rPr>
              <w:t xml:space="preserve">mạch lạc </w:t>
            </w:r>
            <w:r w:rsidRPr="00443C26">
              <w:rPr>
                <w:i/>
                <w:sz w:val="24"/>
                <w:szCs w:val="24"/>
              </w:rPr>
              <w:t>trong công việc, cuộc sống, có khả năng thuyết phục, lôi cuốn người khác hiểu, làm theo…</w:t>
            </w:r>
            <w:r w:rsidR="00521D29" w:rsidRPr="001E3D6B">
              <w:rPr>
                <w:rFonts w:eastAsia="Times New Roman" w:cs="Times New Roman"/>
                <w:i/>
                <w:iCs/>
                <w:sz w:val="24"/>
                <w:szCs w:val="24"/>
              </w:rPr>
              <w:t>–</w:t>
            </w:r>
            <w:r w:rsidRPr="00443C26">
              <w:rPr>
                <w:i/>
                <w:sz w:val="24"/>
                <w:szCs w:val="24"/>
              </w:rPr>
              <w:t xml:space="preserve"> </w:t>
            </w:r>
            <w:r w:rsidRPr="00443C26">
              <w:rPr>
                <w:b/>
                <w:i/>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val="restart"/>
          </w:tcPr>
          <w:p w:rsidR="00C334D5" w:rsidRPr="009E5708" w:rsidRDefault="00C334D5" w:rsidP="00620610">
            <w:pPr>
              <w:spacing w:before="120" w:after="0" w:line="240" w:lineRule="auto"/>
              <w:jc w:val="center"/>
              <w:rPr>
                <w:b/>
                <w:szCs w:val="28"/>
              </w:rPr>
            </w:pPr>
            <w:r w:rsidRPr="009E5708">
              <w:rPr>
                <w:b/>
                <w:szCs w:val="28"/>
              </w:rPr>
              <w:lastRenderedPageBreak/>
              <w:t>III</w:t>
            </w:r>
          </w:p>
          <w:p w:rsidR="00C334D5" w:rsidRPr="009E5708" w:rsidRDefault="00C334D5" w:rsidP="007411FB">
            <w:pPr>
              <w:spacing w:after="0" w:line="240" w:lineRule="auto"/>
              <w:jc w:val="center"/>
              <w:rPr>
                <w:szCs w:val="28"/>
              </w:rPr>
            </w:pPr>
            <w:r w:rsidRPr="00AF3052">
              <w:rPr>
                <w:b/>
                <w:szCs w:val="28"/>
              </w:rPr>
              <w:t>Năng lực xây dựng và thực hiện các mối quan hệ xã hội</w:t>
            </w:r>
            <w:r w:rsidR="00AF3052">
              <w:rPr>
                <w:szCs w:val="28"/>
              </w:rPr>
              <w:t xml:space="preserve"> </w:t>
            </w:r>
            <w:r w:rsidR="00AF3052" w:rsidRPr="00AF3052">
              <w:rPr>
                <w:i/>
                <w:szCs w:val="28"/>
              </w:rPr>
              <w:t>(tổng số 20 điểm)</w:t>
            </w:r>
          </w:p>
        </w:tc>
        <w:tc>
          <w:tcPr>
            <w:tcW w:w="7229" w:type="dxa"/>
          </w:tcPr>
          <w:p w:rsidR="00C334D5" w:rsidRPr="005650D5" w:rsidRDefault="00C334D5" w:rsidP="007B5CF3">
            <w:pPr>
              <w:spacing w:after="0" w:line="240" w:lineRule="auto"/>
              <w:jc w:val="both"/>
              <w:rPr>
                <w:b/>
                <w:sz w:val="24"/>
                <w:szCs w:val="24"/>
              </w:rPr>
            </w:pPr>
            <w:r w:rsidRPr="005650D5">
              <w:rPr>
                <w:b/>
                <w:sz w:val="24"/>
                <w:szCs w:val="24"/>
              </w:rPr>
              <w:t xml:space="preserve">9. </w:t>
            </w:r>
            <w:r w:rsidR="00E62306">
              <w:rPr>
                <w:b/>
                <w:sz w:val="24"/>
                <w:szCs w:val="24"/>
              </w:rPr>
              <w:t>Xây dựng</w:t>
            </w:r>
            <w:r w:rsidRPr="005650D5">
              <w:rPr>
                <w:b/>
                <w:sz w:val="24"/>
                <w:szCs w:val="24"/>
              </w:rPr>
              <w:t xml:space="preserve"> các mối quan hệ thân thiện với mọi người, điều hòa để tránh xung đột. Có trách nhiệm với gia đình và xã hội. Tuân thủ pháp luật tốt</w:t>
            </w:r>
            <w:r w:rsidR="005650D5" w:rsidRPr="005650D5">
              <w:rPr>
                <w:b/>
                <w:sz w:val="24"/>
                <w:szCs w:val="24"/>
              </w:rPr>
              <w:t>… (10 điểm)</w:t>
            </w:r>
          </w:p>
          <w:p w:rsidR="005650D5" w:rsidRPr="00521D29" w:rsidRDefault="005650D5" w:rsidP="007B5CF3">
            <w:pPr>
              <w:spacing w:after="0" w:line="240" w:lineRule="auto"/>
              <w:jc w:val="both"/>
              <w:rPr>
                <w:i/>
                <w:sz w:val="24"/>
                <w:szCs w:val="24"/>
              </w:rPr>
            </w:pPr>
            <w:r w:rsidRPr="00521D29">
              <w:rPr>
                <w:i/>
                <w:sz w:val="24"/>
                <w:szCs w:val="24"/>
              </w:rPr>
              <w:t xml:space="preserve">- Có cuộc sống khép kín, ngại va chạm, </w:t>
            </w:r>
            <w:r w:rsidR="00DF7FE0">
              <w:rPr>
                <w:i/>
                <w:sz w:val="24"/>
                <w:szCs w:val="24"/>
              </w:rPr>
              <w:t>ít</w:t>
            </w:r>
            <w:r w:rsidRPr="00521D29">
              <w:rPr>
                <w:i/>
                <w:sz w:val="24"/>
                <w:szCs w:val="24"/>
              </w:rPr>
              <w:t xml:space="preserve"> hòa đồng với mọi người, thiếu trách nhiệm với gia đình, cộng đồ</w:t>
            </w:r>
            <w:r w:rsidR="00DF7FE0">
              <w:rPr>
                <w:i/>
                <w:sz w:val="24"/>
                <w:szCs w:val="24"/>
              </w:rPr>
              <w:t>ng</w:t>
            </w:r>
            <w:r w:rsidRPr="00521D29">
              <w:rPr>
                <w:i/>
                <w:sz w:val="24"/>
                <w:szCs w:val="24"/>
              </w:rPr>
              <w:t xml:space="preserve">… </w:t>
            </w:r>
            <w:r w:rsidR="00521D29" w:rsidRPr="001E3D6B">
              <w:rPr>
                <w:rFonts w:eastAsia="Times New Roman" w:cs="Times New Roman"/>
                <w:i/>
                <w:iCs/>
                <w:sz w:val="24"/>
                <w:szCs w:val="24"/>
              </w:rPr>
              <w:t>–</w:t>
            </w:r>
            <w:r w:rsidR="00521D29">
              <w:rPr>
                <w:rFonts w:eastAsia="Times New Roman" w:cs="Times New Roman"/>
                <w:i/>
                <w:iCs/>
                <w:sz w:val="24"/>
                <w:szCs w:val="24"/>
              </w:rPr>
              <w:t xml:space="preserve"> </w:t>
            </w:r>
            <w:r w:rsidRPr="00521D29">
              <w:rPr>
                <w:b/>
                <w:i/>
                <w:sz w:val="24"/>
                <w:szCs w:val="24"/>
              </w:rPr>
              <w:t>mức 1</w:t>
            </w:r>
          </w:p>
          <w:p w:rsidR="00492FB8" w:rsidRPr="00521D29" w:rsidRDefault="00492FB8" w:rsidP="007B5CF3">
            <w:pPr>
              <w:spacing w:after="0" w:line="240" w:lineRule="auto"/>
              <w:jc w:val="both"/>
              <w:rPr>
                <w:i/>
                <w:sz w:val="24"/>
                <w:szCs w:val="24"/>
              </w:rPr>
            </w:pPr>
            <w:r w:rsidRPr="00521D29">
              <w:rPr>
                <w:i/>
                <w:sz w:val="24"/>
                <w:szCs w:val="24"/>
              </w:rPr>
              <w:t xml:space="preserve">- Có ý thức tu dưỡng, rèn luyện bản thân, không vi phạm pháp luật… nhưng ngại va chạm, ít quan tâm, </w:t>
            </w:r>
            <w:r w:rsidR="00521D29" w:rsidRPr="00521D29">
              <w:rPr>
                <w:i/>
                <w:sz w:val="24"/>
                <w:szCs w:val="24"/>
              </w:rPr>
              <w:t xml:space="preserve">hoặc </w:t>
            </w:r>
            <w:r w:rsidR="00DF7FE0">
              <w:rPr>
                <w:i/>
                <w:sz w:val="24"/>
                <w:szCs w:val="24"/>
              </w:rPr>
              <w:t>ít</w:t>
            </w:r>
            <w:r w:rsidR="00521D29" w:rsidRPr="00521D29">
              <w:rPr>
                <w:i/>
                <w:sz w:val="24"/>
                <w:szCs w:val="24"/>
              </w:rPr>
              <w:t xml:space="preserve"> </w:t>
            </w:r>
            <w:r w:rsidRPr="00521D29">
              <w:rPr>
                <w:i/>
                <w:sz w:val="24"/>
                <w:szCs w:val="24"/>
              </w:rPr>
              <w:t>tham gia các hoạt động xã hội do địa phương, cơ quan</w:t>
            </w:r>
            <w:r w:rsidR="00DF7FE0">
              <w:rPr>
                <w:i/>
                <w:sz w:val="24"/>
                <w:szCs w:val="24"/>
              </w:rPr>
              <w:t>,</w:t>
            </w:r>
            <w:r w:rsidRPr="00521D29">
              <w:rPr>
                <w:i/>
                <w:sz w:val="24"/>
                <w:szCs w:val="24"/>
              </w:rPr>
              <w:t xml:space="preserve"> đơn vị tổ chức</w:t>
            </w:r>
            <w:r w:rsidR="00521D29" w:rsidRPr="00521D29">
              <w:rPr>
                <w:i/>
                <w:sz w:val="24"/>
                <w:szCs w:val="24"/>
              </w:rPr>
              <w:t>…</w:t>
            </w:r>
            <w:r w:rsidR="00521D29" w:rsidRPr="001E3D6B">
              <w:rPr>
                <w:rFonts w:eastAsia="Times New Roman" w:cs="Times New Roman"/>
                <w:i/>
                <w:iCs/>
                <w:sz w:val="24"/>
                <w:szCs w:val="24"/>
              </w:rPr>
              <w:t>–</w:t>
            </w:r>
            <w:r w:rsidR="00521D29">
              <w:rPr>
                <w:rFonts w:eastAsia="Times New Roman" w:cs="Times New Roman"/>
                <w:i/>
                <w:iCs/>
                <w:sz w:val="24"/>
                <w:szCs w:val="24"/>
              </w:rPr>
              <w:t xml:space="preserve"> </w:t>
            </w:r>
            <w:r w:rsidR="00521D29" w:rsidRPr="00521D29">
              <w:rPr>
                <w:b/>
                <w:i/>
                <w:sz w:val="24"/>
                <w:szCs w:val="24"/>
              </w:rPr>
              <w:t>mức 2</w:t>
            </w:r>
          </w:p>
          <w:p w:rsidR="00521D29" w:rsidRPr="00521D29" w:rsidRDefault="00521D29" w:rsidP="007B5CF3">
            <w:pPr>
              <w:spacing w:after="0" w:line="240" w:lineRule="auto"/>
              <w:jc w:val="both"/>
              <w:rPr>
                <w:i/>
                <w:sz w:val="24"/>
                <w:szCs w:val="24"/>
              </w:rPr>
            </w:pPr>
            <w:r w:rsidRPr="00521D29">
              <w:rPr>
                <w:i/>
                <w:sz w:val="24"/>
                <w:szCs w:val="24"/>
              </w:rPr>
              <w:t xml:space="preserve">- Tuân thủ pháp luật, sống thân thiện, mật thiết, hòa đồng với mọi người, gia đình đoàn kết hòa thuận; tham gia đầy đủ các hoạt động xã hội và đoàn thể do địa phương, cơ quan, đơn vị tổ chức… </w:t>
            </w:r>
            <w:r w:rsidRPr="001E3D6B">
              <w:rPr>
                <w:rFonts w:eastAsia="Times New Roman" w:cs="Times New Roman"/>
                <w:i/>
                <w:iCs/>
                <w:sz w:val="24"/>
                <w:szCs w:val="24"/>
              </w:rPr>
              <w:t>–</w:t>
            </w:r>
            <w:r>
              <w:rPr>
                <w:rFonts w:eastAsia="Times New Roman" w:cs="Times New Roman"/>
                <w:i/>
                <w:iCs/>
                <w:sz w:val="24"/>
                <w:szCs w:val="24"/>
              </w:rPr>
              <w:t xml:space="preserve"> </w:t>
            </w:r>
            <w:r w:rsidRPr="00521D29">
              <w:rPr>
                <w:b/>
                <w:i/>
                <w:sz w:val="24"/>
                <w:szCs w:val="24"/>
              </w:rPr>
              <w:t>mức 3</w:t>
            </w:r>
          </w:p>
          <w:p w:rsidR="005650D5" w:rsidRPr="00521D29" w:rsidRDefault="00521D29" w:rsidP="00DF7FE0">
            <w:pPr>
              <w:spacing w:after="0" w:line="240" w:lineRule="auto"/>
              <w:jc w:val="both"/>
              <w:rPr>
                <w:i/>
                <w:sz w:val="24"/>
                <w:szCs w:val="24"/>
              </w:rPr>
            </w:pPr>
            <w:r w:rsidRPr="00521D29">
              <w:rPr>
                <w:i/>
                <w:sz w:val="24"/>
                <w:szCs w:val="24"/>
              </w:rPr>
              <w:t xml:space="preserve">- Sống thân thiện, nhận thức rõ trách nhiệm bản thân, luôn rèn luyện tu dưỡng về lối sống, phẩm chất đạo đức, đặc biệt là tích cực tham gia xây dựng cơ quan, đơn vị, gia đình, cộng đồng thành tập thể đoàn kết, quan tâm chia sẻ lẫn nhau. Luôn tuân thủ các nội quy, quy chế cơ quan, đơn vị, cộng đồng. Chấp hành tốt pháp luật hiện hành… là thành viên của </w:t>
            </w:r>
            <w:r w:rsidRPr="007872C7">
              <w:rPr>
                <w:b/>
                <w:i/>
                <w:sz w:val="24"/>
                <w:szCs w:val="24"/>
              </w:rPr>
              <w:t>gia đình học tập</w:t>
            </w:r>
            <w:r w:rsidRPr="00521D29">
              <w:rPr>
                <w:i/>
                <w:sz w:val="24"/>
                <w:szCs w:val="24"/>
              </w:rPr>
              <w:t xml:space="preserve"> và </w:t>
            </w:r>
            <w:r w:rsidRPr="007872C7">
              <w:rPr>
                <w:b/>
                <w:i/>
                <w:sz w:val="24"/>
                <w:szCs w:val="24"/>
              </w:rPr>
              <w:t>gia đình văn hóa</w:t>
            </w:r>
            <w:r w:rsidRPr="00521D29">
              <w:rPr>
                <w:i/>
                <w:sz w:val="24"/>
                <w:szCs w:val="24"/>
              </w:rPr>
              <w:t xml:space="preserve">… </w:t>
            </w:r>
            <w:r w:rsidRPr="001E3D6B">
              <w:rPr>
                <w:rFonts w:eastAsia="Times New Roman" w:cs="Times New Roman"/>
                <w:i/>
                <w:iCs/>
                <w:sz w:val="24"/>
                <w:szCs w:val="24"/>
              </w:rPr>
              <w:t>–</w:t>
            </w:r>
            <w:r>
              <w:rPr>
                <w:rFonts w:eastAsia="Times New Roman" w:cs="Times New Roman"/>
                <w:i/>
                <w:iCs/>
                <w:sz w:val="24"/>
                <w:szCs w:val="24"/>
              </w:rPr>
              <w:t xml:space="preserve"> </w:t>
            </w:r>
            <w:r w:rsidRPr="00521D29">
              <w:rPr>
                <w:b/>
                <w:i/>
                <w:sz w:val="24"/>
                <w:szCs w:val="24"/>
              </w:rPr>
              <w:t>mức 4</w:t>
            </w:r>
          </w:p>
        </w:tc>
        <w:tc>
          <w:tcPr>
            <w:tcW w:w="1560" w:type="dxa"/>
          </w:tcPr>
          <w:p w:rsidR="00C334D5" w:rsidRPr="0088585C" w:rsidRDefault="00C334D5" w:rsidP="007B5CF3">
            <w:pPr>
              <w:spacing w:after="0" w:line="240" w:lineRule="auto"/>
              <w:jc w:val="center"/>
              <w:rPr>
                <w:b/>
                <w:sz w:val="24"/>
                <w:szCs w:val="24"/>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c>
          <w:tcPr>
            <w:tcW w:w="1559" w:type="dxa"/>
          </w:tcPr>
          <w:p w:rsidR="00C334D5" w:rsidRPr="009E5708" w:rsidRDefault="00C334D5" w:rsidP="0098390B">
            <w:pPr>
              <w:spacing w:before="60" w:after="60" w:line="240" w:lineRule="auto"/>
              <w:jc w:val="center"/>
              <w:rPr>
                <w:b/>
                <w:szCs w:val="28"/>
              </w:rPr>
            </w:pPr>
          </w:p>
        </w:tc>
      </w:tr>
      <w:tr w:rsidR="00C334D5" w:rsidRPr="009E5708" w:rsidTr="007C2E36">
        <w:tc>
          <w:tcPr>
            <w:tcW w:w="1843" w:type="dxa"/>
            <w:vMerge/>
          </w:tcPr>
          <w:p w:rsidR="00C334D5" w:rsidRPr="009E5708" w:rsidRDefault="00C334D5" w:rsidP="007411FB">
            <w:pPr>
              <w:spacing w:after="0" w:line="240" w:lineRule="auto"/>
              <w:rPr>
                <w:szCs w:val="28"/>
              </w:rPr>
            </w:pPr>
          </w:p>
        </w:tc>
        <w:tc>
          <w:tcPr>
            <w:tcW w:w="7229" w:type="dxa"/>
          </w:tcPr>
          <w:p w:rsidR="00C334D5" w:rsidRPr="005650D5" w:rsidRDefault="00C334D5" w:rsidP="007B5CF3">
            <w:pPr>
              <w:spacing w:after="0" w:line="240" w:lineRule="auto"/>
              <w:jc w:val="both"/>
              <w:rPr>
                <w:sz w:val="24"/>
                <w:szCs w:val="24"/>
              </w:rPr>
            </w:pPr>
            <w:r w:rsidRPr="005650D5">
              <w:rPr>
                <w:b/>
                <w:sz w:val="24"/>
                <w:szCs w:val="24"/>
              </w:rPr>
              <w:t xml:space="preserve">10. </w:t>
            </w:r>
            <w:r w:rsidR="00E62306">
              <w:rPr>
                <w:b/>
                <w:sz w:val="24"/>
                <w:szCs w:val="24"/>
              </w:rPr>
              <w:t>H</w:t>
            </w:r>
            <w:r w:rsidRPr="005650D5">
              <w:rPr>
                <w:b/>
                <w:sz w:val="24"/>
                <w:szCs w:val="24"/>
              </w:rPr>
              <w:t>ợp tác, chia sẻ trong lao động và hoạt động xã hội. Tôn trọng bình đẳng giới và sự đa dạng văn hóa. Có ý thức bảo vệ môi trường</w:t>
            </w:r>
            <w:r w:rsidR="005650D5" w:rsidRPr="005650D5">
              <w:rPr>
                <w:b/>
                <w:sz w:val="24"/>
                <w:szCs w:val="24"/>
              </w:rPr>
              <w:t>…</w:t>
            </w:r>
            <w:r w:rsidR="005650D5">
              <w:rPr>
                <w:sz w:val="24"/>
                <w:szCs w:val="24"/>
              </w:rPr>
              <w:t xml:space="preserve"> </w:t>
            </w:r>
            <w:r w:rsidR="005650D5" w:rsidRPr="005650D5">
              <w:rPr>
                <w:b/>
                <w:sz w:val="24"/>
                <w:szCs w:val="24"/>
              </w:rPr>
              <w:t>(10 điểm)</w:t>
            </w:r>
          </w:p>
          <w:p w:rsidR="00DB279D" w:rsidRPr="00617D2B" w:rsidRDefault="00DB279D" w:rsidP="007B5CF3">
            <w:pPr>
              <w:spacing w:after="0" w:line="240" w:lineRule="auto"/>
              <w:jc w:val="both"/>
              <w:rPr>
                <w:i/>
                <w:sz w:val="24"/>
                <w:szCs w:val="24"/>
              </w:rPr>
            </w:pPr>
            <w:r w:rsidRPr="00617D2B">
              <w:rPr>
                <w:i/>
                <w:sz w:val="24"/>
                <w:szCs w:val="24"/>
              </w:rPr>
              <w:t xml:space="preserve">- Không biết </w:t>
            </w:r>
            <w:r w:rsidR="00763EC1" w:rsidRPr="00617D2B">
              <w:rPr>
                <w:i/>
                <w:sz w:val="24"/>
                <w:szCs w:val="24"/>
              </w:rPr>
              <w:t>làm việc nhóm</w:t>
            </w:r>
            <w:r w:rsidR="00763EC1">
              <w:rPr>
                <w:i/>
                <w:sz w:val="24"/>
                <w:szCs w:val="24"/>
              </w:rPr>
              <w:t>,</w:t>
            </w:r>
            <w:r w:rsidR="00763EC1" w:rsidRPr="00617D2B">
              <w:rPr>
                <w:i/>
                <w:sz w:val="24"/>
                <w:szCs w:val="24"/>
              </w:rPr>
              <w:t xml:space="preserve"> </w:t>
            </w:r>
            <w:r w:rsidR="00DF7FE0">
              <w:rPr>
                <w:i/>
                <w:sz w:val="24"/>
                <w:szCs w:val="24"/>
              </w:rPr>
              <w:t>ít</w:t>
            </w:r>
            <w:r w:rsidR="00763EC1" w:rsidRPr="00617D2B">
              <w:rPr>
                <w:i/>
                <w:sz w:val="24"/>
                <w:szCs w:val="24"/>
              </w:rPr>
              <w:t xml:space="preserve"> </w:t>
            </w:r>
            <w:r w:rsidRPr="00617D2B">
              <w:rPr>
                <w:i/>
                <w:sz w:val="24"/>
                <w:szCs w:val="24"/>
              </w:rPr>
              <w:t>hợp tác</w:t>
            </w:r>
            <w:r w:rsidR="00AE52D6" w:rsidRPr="00617D2B">
              <w:rPr>
                <w:i/>
                <w:sz w:val="24"/>
                <w:szCs w:val="24"/>
              </w:rPr>
              <w:t>, chia sẻ</w:t>
            </w:r>
            <w:r w:rsidR="00617D2B">
              <w:rPr>
                <w:i/>
                <w:sz w:val="24"/>
                <w:szCs w:val="24"/>
              </w:rPr>
              <w:t xml:space="preserve"> thông tin</w:t>
            </w:r>
            <w:r w:rsidRPr="00617D2B">
              <w:rPr>
                <w:i/>
                <w:sz w:val="24"/>
                <w:szCs w:val="24"/>
              </w:rPr>
              <w:t xml:space="preserve">, </w:t>
            </w:r>
            <w:r w:rsidR="00DF7FE0">
              <w:rPr>
                <w:i/>
                <w:sz w:val="24"/>
                <w:szCs w:val="24"/>
              </w:rPr>
              <w:t>chưa</w:t>
            </w:r>
            <w:r w:rsidRPr="00617D2B">
              <w:rPr>
                <w:i/>
                <w:sz w:val="24"/>
                <w:szCs w:val="24"/>
              </w:rPr>
              <w:t xml:space="preserve"> tôn trọng</w:t>
            </w:r>
            <w:r w:rsidR="00AE52D6" w:rsidRPr="00617D2B">
              <w:rPr>
                <w:b/>
                <w:i/>
                <w:sz w:val="24"/>
                <w:szCs w:val="24"/>
              </w:rPr>
              <w:t xml:space="preserve"> </w:t>
            </w:r>
            <w:r w:rsidR="00AE52D6" w:rsidRPr="00617D2B">
              <w:rPr>
                <w:i/>
                <w:sz w:val="24"/>
                <w:szCs w:val="24"/>
              </w:rPr>
              <w:t>bình đẳng giới và sự đa dạng văn hóa</w:t>
            </w:r>
            <w:r w:rsidRPr="00617D2B">
              <w:rPr>
                <w:i/>
                <w:sz w:val="24"/>
                <w:szCs w:val="24"/>
              </w:rPr>
              <w:t xml:space="preserve">, </w:t>
            </w:r>
            <w:r w:rsidR="00DF7FE0">
              <w:rPr>
                <w:i/>
                <w:sz w:val="24"/>
                <w:szCs w:val="24"/>
              </w:rPr>
              <w:t>chưa có ý thức</w:t>
            </w:r>
            <w:r w:rsidRPr="00617D2B">
              <w:rPr>
                <w:i/>
                <w:sz w:val="24"/>
                <w:szCs w:val="24"/>
              </w:rPr>
              <w:t xml:space="preserve"> bảo vệ</w:t>
            </w:r>
            <w:r w:rsidR="00AE52D6" w:rsidRPr="00617D2B">
              <w:rPr>
                <w:i/>
                <w:sz w:val="24"/>
                <w:szCs w:val="24"/>
              </w:rPr>
              <w:t xml:space="preserve"> môi trường… </w:t>
            </w:r>
            <w:r w:rsidR="00617D2B" w:rsidRPr="001E3D6B">
              <w:rPr>
                <w:rFonts w:eastAsia="Times New Roman" w:cs="Times New Roman"/>
                <w:i/>
                <w:iCs/>
                <w:sz w:val="24"/>
                <w:szCs w:val="24"/>
              </w:rPr>
              <w:t>–</w:t>
            </w:r>
            <w:r w:rsidR="00617D2B">
              <w:rPr>
                <w:rFonts w:eastAsia="Times New Roman" w:cs="Times New Roman"/>
                <w:i/>
                <w:iCs/>
                <w:sz w:val="24"/>
                <w:szCs w:val="24"/>
              </w:rPr>
              <w:t xml:space="preserve"> </w:t>
            </w:r>
            <w:r w:rsidR="00AE52D6" w:rsidRPr="00617D2B">
              <w:rPr>
                <w:b/>
                <w:i/>
                <w:sz w:val="24"/>
                <w:szCs w:val="24"/>
              </w:rPr>
              <w:t>mức 1</w:t>
            </w:r>
          </w:p>
          <w:p w:rsidR="00AE52D6" w:rsidRPr="00617D2B" w:rsidRDefault="00AE52D6" w:rsidP="007B5CF3">
            <w:pPr>
              <w:spacing w:after="0" w:line="240" w:lineRule="auto"/>
              <w:jc w:val="both"/>
              <w:rPr>
                <w:i/>
                <w:sz w:val="24"/>
                <w:szCs w:val="24"/>
              </w:rPr>
            </w:pPr>
            <w:r w:rsidRPr="00617D2B">
              <w:rPr>
                <w:i/>
                <w:sz w:val="24"/>
                <w:szCs w:val="24"/>
              </w:rPr>
              <w:t xml:space="preserve">- </w:t>
            </w:r>
            <w:r w:rsidR="00DF7FE0">
              <w:rPr>
                <w:i/>
                <w:sz w:val="24"/>
                <w:szCs w:val="24"/>
              </w:rPr>
              <w:t>Có hợp tác, chia sẻ thông tin;</w:t>
            </w:r>
            <w:r w:rsidRPr="00617D2B">
              <w:rPr>
                <w:i/>
                <w:sz w:val="24"/>
                <w:szCs w:val="24"/>
              </w:rPr>
              <w:t xml:space="preserve"> </w:t>
            </w:r>
            <w:r w:rsidR="00DF7FE0">
              <w:rPr>
                <w:i/>
                <w:sz w:val="24"/>
                <w:szCs w:val="24"/>
              </w:rPr>
              <w:t>ít tham gia hoạt động xã hội, từ thiện</w:t>
            </w:r>
            <w:r w:rsidRPr="00617D2B">
              <w:rPr>
                <w:i/>
                <w:sz w:val="24"/>
                <w:szCs w:val="24"/>
              </w:rPr>
              <w:t xml:space="preserve">; ít quan tâm đến/hoặc không </w:t>
            </w:r>
            <w:r w:rsidR="001E3DFC">
              <w:rPr>
                <w:i/>
                <w:sz w:val="24"/>
                <w:szCs w:val="24"/>
              </w:rPr>
              <w:t xml:space="preserve">biết </w:t>
            </w:r>
            <w:r w:rsidRPr="00617D2B">
              <w:rPr>
                <w:i/>
                <w:sz w:val="24"/>
                <w:szCs w:val="24"/>
              </w:rPr>
              <w:t xml:space="preserve">rõ quy định về bình đẳng giới; </w:t>
            </w:r>
            <w:r w:rsidR="00DF7FE0">
              <w:rPr>
                <w:i/>
                <w:sz w:val="24"/>
                <w:szCs w:val="24"/>
              </w:rPr>
              <w:t>có ý thức</w:t>
            </w:r>
            <w:r w:rsidRPr="00617D2B">
              <w:rPr>
                <w:i/>
                <w:sz w:val="24"/>
                <w:szCs w:val="24"/>
              </w:rPr>
              <w:t xml:space="preserve"> bảo vệ môi trường nhưng không tham gia </w:t>
            </w:r>
            <w:r w:rsidR="00617D2B" w:rsidRPr="00617D2B">
              <w:rPr>
                <w:i/>
                <w:sz w:val="24"/>
                <w:szCs w:val="24"/>
              </w:rPr>
              <w:t xml:space="preserve">các hoạt động </w:t>
            </w:r>
            <w:r w:rsidRPr="00617D2B">
              <w:rPr>
                <w:i/>
                <w:sz w:val="24"/>
                <w:szCs w:val="24"/>
              </w:rPr>
              <w:t xml:space="preserve">bảo vệ môi trường… </w:t>
            </w:r>
            <w:r w:rsidR="00617D2B" w:rsidRPr="001E3D6B">
              <w:rPr>
                <w:rFonts w:eastAsia="Times New Roman" w:cs="Times New Roman"/>
                <w:i/>
                <w:iCs/>
                <w:sz w:val="24"/>
                <w:szCs w:val="24"/>
              </w:rPr>
              <w:t>–</w:t>
            </w:r>
            <w:r w:rsidR="00617D2B">
              <w:rPr>
                <w:rFonts w:eastAsia="Times New Roman" w:cs="Times New Roman"/>
                <w:i/>
                <w:iCs/>
                <w:sz w:val="24"/>
                <w:szCs w:val="24"/>
              </w:rPr>
              <w:t xml:space="preserve"> </w:t>
            </w:r>
            <w:r w:rsidRPr="00617D2B">
              <w:rPr>
                <w:b/>
                <w:i/>
                <w:sz w:val="24"/>
                <w:szCs w:val="24"/>
              </w:rPr>
              <w:t>mức 2</w:t>
            </w:r>
          </w:p>
          <w:p w:rsidR="00AE52D6" w:rsidRPr="00617D2B" w:rsidRDefault="00AE52D6" w:rsidP="007B5CF3">
            <w:pPr>
              <w:spacing w:after="0" w:line="240" w:lineRule="auto"/>
              <w:jc w:val="both"/>
              <w:rPr>
                <w:i/>
                <w:sz w:val="24"/>
                <w:szCs w:val="24"/>
              </w:rPr>
            </w:pPr>
            <w:r w:rsidRPr="00617D2B">
              <w:rPr>
                <w:i/>
                <w:sz w:val="24"/>
                <w:szCs w:val="24"/>
              </w:rPr>
              <w:t xml:space="preserve">- Sẵn sàng hợp tác, làm việc nhóm, </w:t>
            </w:r>
            <w:r w:rsidR="00617D2B">
              <w:rPr>
                <w:i/>
                <w:sz w:val="24"/>
                <w:szCs w:val="24"/>
              </w:rPr>
              <w:t>chia sẻ kinh nghiệm</w:t>
            </w:r>
            <w:r w:rsidRPr="00617D2B">
              <w:rPr>
                <w:i/>
                <w:sz w:val="24"/>
                <w:szCs w:val="24"/>
              </w:rPr>
              <w:t>, hỗ trợ người khác trong công việc; Luôn tôn trọng bình đẳng giới và sự đa dạng văn hóa; có ý thức bảo vệ môi trường</w:t>
            </w:r>
            <w:r w:rsidR="00617D2B" w:rsidRPr="00617D2B">
              <w:rPr>
                <w:i/>
                <w:sz w:val="24"/>
                <w:szCs w:val="24"/>
              </w:rPr>
              <w:t>, trồng cây xanh</w:t>
            </w:r>
            <w:r w:rsidR="00DF7FE0">
              <w:rPr>
                <w:i/>
                <w:sz w:val="24"/>
                <w:szCs w:val="24"/>
              </w:rPr>
              <w:t xml:space="preserve">; tích cực tham gia công tác xã hội, từ thiện </w:t>
            </w:r>
            <w:r w:rsidRPr="00617D2B">
              <w:rPr>
                <w:i/>
                <w:sz w:val="24"/>
                <w:szCs w:val="24"/>
              </w:rPr>
              <w:t xml:space="preserve">… </w:t>
            </w:r>
            <w:r w:rsidR="00617D2B" w:rsidRPr="001E3D6B">
              <w:rPr>
                <w:rFonts w:eastAsia="Times New Roman" w:cs="Times New Roman"/>
                <w:i/>
                <w:iCs/>
                <w:sz w:val="24"/>
                <w:szCs w:val="24"/>
              </w:rPr>
              <w:t>–</w:t>
            </w:r>
            <w:r w:rsidR="00617D2B">
              <w:rPr>
                <w:rFonts w:eastAsia="Times New Roman" w:cs="Times New Roman"/>
                <w:i/>
                <w:iCs/>
                <w:sz w:val="24"/>
                <w:szCs w:val="24"/>
              </w:rPr>
              <w:t xml:space="preserve"> </w:t>
            </w:r>
            <w:r w:rsidRPr="00617D2B">
              <w:rPr>
                <w:b/>
                <w:i/>
                <w:sz w:val="24"/>
                <w:szCs w:val="24"/>
              </w:rPr>
              <w:t>mức 3</w:t>
            </w:r>
          </w:p>
          <w:p w:rsidR="005650D5" w:rsidRPr="0088585C" w:rsidRDefault="00AE52D6" w:rsidP="00B41D27">
            <w:pPr>
              <w:spacing w:after="0" w:line="240" w:lineRule="auto"/>
              <w:jc w:val="both"/>
              <w:rPr>
                <w:sz w:val="24"/>
                <w:szCs w:val="24"/>
              </w:rPr>
            </w:pPr>
            <w:r w:rsidRPr="00617D2B">
              <w:rPr>
                <w:i/>
                <w:sz w:val="24"/>
                <w:szCs w:val="24"/>
              </w:rPr>
              <w:t xml:space="preserve">- Ngoài những phẩm chất, năng lực như mức 3, </w:t>
            </w:r>
            <w:r w:rsidR="00B41D27">
              <w:rPr>
                <w:i/>
                <w:sz w:val="24"/>
                <w:szCs w:val="24"/>
              </w:rPr>
              <w:t xml:space="preserve">cá nhân gương mẫu thức đẩy bình đẳng giới trong gia đình, cộng đồng, cơ quan, đơn vị, gương </w:t>
            </w:r>
            <w:r w:rsidR="00B41D27">
              <w:rPr>
                <w:i/>
                <w:sz w:val="24"/>
                <w:szCs w:val="24"/>
              </w:rPr>
              <w:lastRenderedPageBreak/>
              <w:t>mẫu tham gia các phong trào làm cho môi trường xanh, sạch, đẹp; tích cực tham gia công tác xã hội, từ thiện</w:t>
            </w:r>
            <w:r w:rsidRPr="00617D2B">
              <w:rPr>
                <w:i/>
                <w:sz w:val="24"/>
                <w:szCs w:val="24"/>
              </w:rPr>
              <w:t>…</w:t>
            </w:r>
            <w:r w:rsidR="00617D2B" w:rsidRPr="00617D2B">
              <w:rPr>
                <w:i/>
                <w:sz w:val="24"/>
                <w:szCs w:val="24"/>
              </w:rPr>
              <w:t xml:space="preserve"> </w:t>
            </w:r>
            <w:r w:rsidR="00617D2B" w:rsidRPr="001E3D6B">
              <w:rPr>
                <w:rFonts w:eastAsia="Times New Roman" w:cs="Times New Roman"/>
                <w:i/>
                <w:iCs/>
                <w:sz w:val="24"/>
                <w:szCs w:val="24"/>
              </w:rPr>
              <w:t>–</w:t>
            </w:r>
            <w:r w:rsidR="00617D2B">
              <w:rPr>
                <w:rFonts w:eastAsia="Times New Roman" w:cs="Times New Roman"/>
                <w:i/>
                <w:iCs/>
                <w:sz w:val="24"/>
                <w:szCs w:val="24"/>
              </w:rPr>
              <w:t xml:space="preserve"> </w:t>
            </w:r>
            <w:r w:rsidR="00617D2B" w:rsidRPr="00617D2B">
              <w:rPr>
                <w:b/>
                <w:i/>
                <w:sz w:val="24"/>
                <w:szCs w:val="24"/>
              </w:rPr>
              <w:t>mức 4</w:t>
            </w:r>
          </w:p>
        </w:tc>
        <w:tc>
          <w:tcPr>
            <w:tcW w:w="1560" w:type="dxa"/>
          </w:tcPr>
          <w:p w:rsidR="0045104D" w:rsidRPr="0045104D" w:rsidRDefault="0045104D" w:rsidP="006C6292">
            <w:pPr>
              <w:spacing w:after="0" w:line="240" w:lineRule="auto"/>
              <w:jc w:val="center"/>
              <w:rPr>
                <w:sz w:val="24"/>
                <w:szCs w:val="24"/>
              </w:rPr>
            </w:pPr>
          </w:p>
        </w:tc>
        <w:tc>
          <w:tcPr>
            <w:tcW w:w="1559" w:type="dxa"/>
          </w:tcPr>
          <w:p w:rsidR="0045104D" w:rsidRPr="0045104D" w:rsidRDefault="0045104D" w:rsidP="006C6292">
            <w:pPr>
              <w:spacing w:before="60" w:after="60" w:line="240" w:lineRule="auto"/>
              <w:jc w:val="center"/>
              <w:rPr>
                <w:szCs w:val="28"/>
              </w:rPr>
            </w:pPr>
          </w:p>
        </w:tc>
        <w:tc>
          <w:tcPr>
            <w:tcW w:w="1559" w:type="dxa"/>
          </w:tcPr>
          <w:p w:rsidR="0045104D" w:rsidRPr="0045104D" w:rsidRDefault="0045104D" w:rsidP="006C6292">
            <w:pPr>
              <w:spacing w:before="60" w:after="60" w:line="240" w:lineRule="auto"/>
              <w:jc w:val="center"/>
              <w:rPr>
                <w:szCs w:val="28"/>
              </w:rPr>
            </w:pPr>
          </w:p>
        </w:tc>
        <w:tc>
          <w:tcPr>
            <w:tcW w:w="1559" w:type="dxa"/>
          </w:tcPr>
          <w:p w:rsidR="0045104D" w:rsidRPr="0045104D" w:rsidRDefault="0045104D" w:rsidP="006C6292">
            <w:pPr>
              <w:spacing w:before="60" w:after="60" w:line="240" w:lineRule="auto"/>
              <w:jc w:val="center"/>
              <w:rPr>
                <w:szCs w:val="28"/>
              </w:rPr>
            </w:pPr>
          </w:p>
        </w:tc>
      </w:tr>
      <w:tr w:rsidR="0088585C" w:rsidRPr="009E5708" w:rsidTr="007C2E36">
        <w:tc>
          <w:tcPr>
            <w:tcW w:w="9072" w:type="dxa"/>
            <w:gridSpan w:val="2"/>
          </w:tcPr>
          <w:p w:rsidR="0088585C" w:rsidRPr="009E5708" w:rsidRDefault="00CE0DFD" w:rsidP="00CE0DFD">
            <w:pPr>
              <w:spacing w:before="120" w:after="120" w:line="240" w:lineRule="auto"/>
              <w:ind w:left="709"/>
              <w:rPr>
                <w:b/>
                <w:i/>
                <w:szCs w:val="28"/>
              </w:rPr>
            </w:pPr>
            <w:r>
              <w:rPr>
                <w:b/>
                <w:i/>
                <w:szCs w:val="28"/>
              </w:rPr>
              <w:lastRenderedPageBreak/>
              <w:t>Cá nhân c</w:t>
            </w:r>
            <w:r w:rsidR="0088585C">
              <w:rPr>
                <w:b/>
                <w:i/>
                <w:szCs w:val="28"/>
              </w:rPr>
              <w:t>ộng tổng điểm tự đánh giá</w:t>
            </w:r>
            <w:r>
              <w:rPr>
                <w:b/>
                <w:i/>
                <w:szCs w:val="28"/>
              </w:rPr>
              <w:t xml:space="preserve"> (cả 4 cột)=</w:t>
            </w:r>
          </w:p>
        </w:tc>
        <w:tc>
          <w:tcPr>
            <w:tcW w:w="1560" w:type="dxa"/>
          </w:tcPr>
          <w:p w:rsidR="0088585C" w:rsidRDefault="0088585C" w:rsidP="00620610">
            <w:pPr>
              <w:spacing w:before="120" w:after="120" w:line="240" w:lineRule="auto"/>
              <w:jc w:val="center"/>
              <w:rPr>
                <w:b/>
                <w:szCs w:val="28"/>
              </w:rPr>
            </w:pPr>
          </w:p>
        </w:tc>
        <w:tc>
          <w:tcPr>
            <w:tcW w:w="1559" w:type="dxa"/>
          </w:tcPr>
          <w:p w:rsidR="0088585C" w:rsidRDefault="0088585C" w:rsidP="00620610">
            <w:pPr>
              <w:spacing w:before="120" w:after="120" w:line="240" w:lineRule="auto"/>
              <w:jc w:val="center"/>
              <w:rPr>
                <w:b/>
                <w:szCs w:val="28"/>
              </w:rPr>
            </w:pPr>
          </w:p>
        </w:tc>
        <w:tc>
          <w:tcPr>
            <w:tcW w:w="1559" w:type="dxa"/>
          </w:tcPr>
          <w:p w:rsidR="0088585C" w:rsidRDefault="0088585C" w:rsidP="00620610">
            <w:pPr>
              <w:spacing w:before="120" w:after="120" w:line="240" w:lineRule="auto"/>
              <w:jc w:val="center"/>
              <w:rPr>
                <w:b/>
                <w:szCs w:val="28"/>
              </w:rPr>
            </w:pPr>
          </w:p>
        </w:tc>
        <w:tc>
          <w:tcPr>
            <w:tcW w:w="1559" w:type="dxa"/>
          </w:tcPr>
          <w:p w:rsidR="0088585C" w:rsidRDefault="0088585C" w:rsidP="00620610">
            <w:pPr>
              <w:spacing w:before="120" w:after="120" w:line="240" w:lineRule="auto"/>
              <w:jc w:val="center"/>
              <w:rPr>
                <w:b/>
                <w:szCs w:val="28"/>
              </w:rPr>
            </w:pPr>
          </w:p>
        </w:tc>
      </w:tr>
      <w:tr w:rsidR="00C334D5" w:rsidRPr="009E5708" w:rsidTr="007C2E36">
        <w:tc>
          <w:tcPr>
            <w:tcW w:w="9072" w:type="dxa"/>
            <w:gridSpan w:val="2"/>
          </w:tcPr>
          <w:p w:rsidR="00C334D5" w:rsidRPr="009E5708" w:rsidRDefault="00CE0DFD" w:rsidP="00CE0DFD">
            <w:pPr>
              <w:spacing w:before="120" w:after="120" w:line="240" w:lineRule="auto"/>
              <w:ind w:left="709"/>
              <w:rPr>
                <w:b/>
                <w:i/>
                <w:szCs w:val="28"/>
              </w:rPr>
            </w:pPr>
            <w:r>
              <w:rPr>
                <w:b/>
                <w:i/>
                <w:szCs w:val="28"/>
              </w:rPr>
              <w:t xml:space="preserve">Cơ quan, tổ chức cho điểm = </w:t>
            </w:r>
          </w:p>
        </w:tc>
        <w:tc>
          <w:tcPr>
            <w:tcW w:w="1560" w:type="dxa"/>
          </w:tcPr>
          <w:p w:rsidR="00C334D5" w:rsidRPr="009E5708" w:rsidRDefault="00C334D5" w:rsidP="00620610">
            <w:pPr>
              <w:spacing w:before="120" w:after="120" w:line="240" w:lineRule="auto"/>
              <w:jc w:val="center"/>
              <w:rPr>
                <w:b/>
                <w:szCs w:val="28"/>
              </w:rPr>
            </w:pPr>
          </w:p>
        </w:tc>
        <w:tc>
          <w:tcPr>
            <w:tcW w:w="1559" w:type="dxa"/>
          </w:tcPr>
          <w:p w:rsidR="00C334D5" w:rsidRPr="009E5708" w:rsidRDefault="00C334D5" w:rsidP="00620610">
            <w:pPr>
              <w:spacing w:before="120" w:after="120" w:line="240" w:lineRule="auto"/>
              <w:jc w:val="center"/>
              <w:rPr>
                <w:b/>
                <w:szCs w:val="28"/>
              </w:rPr>
            </w:pPr>
          </w:p>
        </w:tc>
        <w:tc>
          <w:tcPr>
            <w:tcW w:w="1559" w:type="dxa"/>
          </w:tcPr>
          <w:p w:rsidR="00C334D5" w:rsidRPr="009E5708" w:rsidRDefault="00C334D5" w:rsidP="00620610">
            <w:pPr>
              <w:spacing w:before="120" w:after="120" w:line="240" w:lineRule="auto"/>
              <w:jc w:val="center"/>
              <w:rPr>
                <w:b/>
                <w:szCs w:val="28"/>
              </w:rPr>
            </w:pPr>
          </w:p>
        </w:tc>
        <w:tc>
          <w:tcPr>
            <w:tcW w:w="1559" w:type="dxa"/>
          </w:tcPr>
          <w:p w:rsidR="00C334D5" w:rsidRPr="009E5708" w:rsidRDefault="00C334D5" w:rsidP="00620610">
            <w:pPr>
              <w:spacing w:before="120" w:after="120" w:line="240" w:lineRule="auto"/>
              <w:jc w:val="center"/>
              <w:rPr>
                <w:b/>
                <w:szCs w:val="28"/>
              </w:rPr>
            </w:pPr>
          </w:p>
        </w:tc>
      </w:tr>
    </w:tbl>
    <w:p w:rsidR="0054003F" w:rsidRDefault="00E86FA9" w:rsidP="001F2BB2">
      <w:pPr>
        <w:spacing w:before="120" w:after="0" w:line="240" w:lineRule="auto"/>
        <w:jc w:val="both"/>
        <w:rPr>
          <w:b/>
          <w:i/>
        </w:rPr>
      </w:pPr>
      <w:r>
        <w:rPr>
          <w:b/>
          <w:i/>
        </w:rPr>
        <w:t>C</w:t>
      </w:r>
      <w:r w:rsidR="001F2BB2">
        <w:rPr>
          <w:b/>
          <w:i/>
        </w:rPr>
        <w:t>hú</w:t>
      </w:r>
      <w:r>
        <w:rPr>
          <w:b/>
          <w:i/>
        </w:rPr>
        <w:t xml:space="preserve"> giải</w:t>
      </w:r>
      <w:r w:rsidR="0054003F" w:rsidRPr="0054003F">
        <w:rPr>
          <w:b/>
          <w:i/>
        </w:rPr>
        <w:t>:</w:t>
      </w:r>
    </w:p>
    <w:p w:rsidR="00F7021F" w:rsidRPr="00763EC1" w:rsidRDefault="00F7021F" w:rsidP="001F2BB2">
      <w:pPr>
        <w:spacing w:before="120" w:after="0" w:line="240" w:lineRule="auto"/>
        <w:jc w:val="both"/>
        <w:rPr>
          <w:rFonts w:eastAsia="Times New Roman" w:cs="Times New Roman"/>
          <w:i/>
          <w:iCs/>
          <w:szCs w:val="28"/>
        </w:rPr>
      </w:pPr>
      <w:r w:rsidRPr="00763EC1">
        <w:rPr>
          <w:b/>
          <w:szCs w:val="28"/>
        </w:rPr>
        <w:t>Chỉ số 1</w:t>
      </w:r>
      <w:r w:rsidRPr="00763EC1">
        <w:rPr>
          <w:szCs w:val="28"/>
        </w:rPr>
        <w:t xml:space="preserve">: </w:t>
      </w:r>
      <w:r w:rsidRPr="00763EC1">
        <w:rPr>
          <w:i/>
          <w:szCs w:val="28"/>
        </w:rPr>
        <w:t>được hiểu là có đọc sách, báo,… h</w:t>
      </w:r>
      <w:r w:rsidRPr="00763EC1">
        <w:rPr>
          <w:rFonts w:eastAsia="Times New Roman" w:cs="Times New Roman"/>
          <w:i/>
          <w:iCs/>
          <w:szCs w:val="28"/>
        </w:rPr>
        <w:t xml:space="preserve">àng ngày có theo dõi tivi, cập nhật những thông tin và tri thức trên sách báo, các phương tiện truyền thông...; hoặc có máy tính nối mạng và biết sử dụng máy tính… ; hoặc biết sử dụng các chức năng của điện thoại di động thông minh… </w:t>
      </w:r>
    </w:p>
    <w:p w:rsidR="00F7021F" w:rsidRPr="00763EC1" w:rsidRDefault="00F7021F" w:rsidP="00F7021F">
      <w:pPr>
        <w:spacing w:after="0" w:line="240" w:lineRule="auto"/>
        <w:jc w:val="both"/>
        <w:rPr>
          <w:i/>
          <w:szCs w:val="28"/>
        </w:rPr>
      </w:pPr>
      <w:r w:rsidRPr="00763EC1">
        <w:rPr>
          <w:rFonts w:eastAsia="Times New Roman" w:cs="Times New Roman"/>
          <w:b/>
          <w:iCs/>
          <w:szCs w:val="28"/>
        </w:rPr>
        <w:t>Chỉ số 2:</w:t>
      </w:r>
      <w:r w:rsidRPr="00763EC1">
        <w:rPr>
          <w:rFonts w:eastAsia="Times New Roman" w:cs="Times New Roman"/>
          <w:i/>
          <w:iCs/>
          <w:szCs w:val="28"/>
        </w:rPr>
        <w:t xml:space="preserve"> </w:t>
      </w:r>
      <w:r w:rsidRPr="00763EC1">
        <w:rPr>
          <w:i/>
          <w:szCs w:val="28"/>
        </w:rPr>
        <w:t xml:space="preserve">- Việc lập kế hoạch học tập đối với cá nhân là lao động tự do, hay là lao động trong cơ quan, tổ chức, đơn vị… là bình đẳng như nhau. (Nộp </w:t>
      </w:r>
      <w:r w:rsidRPr="00763EC1">
        <w:rPr>
          <w:b/>
          <w:i/>
          <w:szCs w:val="28"/>
        </w:rPr>
        <w:t>KHHT</w:t>
      </w:r>
      <w:r w:rsidRPr="00763EC1">
        <w:rPr>
          <w:i/>
          <w:szCs w:val="28"/>
        </w:rPr>
        <w:t xml:space="preserve"> để làm minh chứng). - Điểm khuyến khích: Đối với những người tuy không xây dựng KHHT, nhưng vẫn thực hiện, tham gia học tập theo từng khóa cụ thể và có kết quả thì vẫn được đánh giá ở mức 2 đến mức 3.</w:t>
      </w:r>
    </w:p>
    <w:p w:rsidR="00F7021F" w:rsidRPr="00763EC1" w:rsidRDefault="00D471EC" w:rsidP="00D471EC">
      <w:pPr>
        <w:autoSpaceDE w:val="0"/>
        <w:autoSpaceDN w:val="0"/>
        <w:adjustRightInd w:val="0"/>
        <w:spacing w:after="0" w:line="240" w:lineRule="auto"/>
        <w:jc w:val="both"/>
        <w:rPr>
          <w:i/>
          <w:szCs w:val="28"/>
        </w:rPr>
      </w:pPr>
      <w:r w:rsidRPr="00763EC1">
        <w:rPr>
          <w:b/>
          <w:szCs w:val="28"/>
        </w:rPr>
        <w:t>Chỉ số 6</w:t>
      </w:r>
      <w:r w:rsidRPr="00763EC1">
        <w:rPr>
          <w:szCs w:val="28"/>
        </w:rPr>
        <w:t xml:space="preserve">: </w:t>
      </w:r>
      <w:r w:rsidRPr="00763EC1">
        <w:rPr>
          <w:rFonts w:cs="Times New Roman"/>
          <w:i/>
          <w:szCs w:val="28"/>
        </w:rPr>
        <w:t xml:space="preserve">Ngoại ngữ hoặc tiếng dân tộc thiểu số đều được cho điểm như nhau; + Nếu công việc đang làm và vị trí công tác đang đảm nhiệm cần phải có ngoại ngữ mà cá nhân không biết ngoại ngữ thì không cho điểm và coi như bị điểm liệt (dưới 5);+ Nếu công việc đang làm và vị trí công tác đang đảm nhiệm chưa cần đến ngoại ngữ và cá nhân chưa biết ngoại ngữ nhưng vẫn có tinh thần học hỏi, ham hiểu biết, mong muốn và quyết tâm sẽ bố trí thời gian để học ngoại ngữ thì khi xếp loại </w:t>
      </w:r>
      <w:r w:rsidR="0056681C">
        <w:rPr>
          <w:rFonts w:cs="Times New Roman"/>
          <w:i/>
          <w:szCs w:val="28"/>
        </w:rPr>
        <w:t>được</w:t>
      </w:r>
      <w:r w:rsidRPr="00763EC1">
        <w:rPr>
          <w:rFonts w:cs="Times New Roman"/>
          <w:i/>
          <w:szCs w:val="28"/>
        </w:rPr>
        <w:t xml:space="preserve"> xem xét, không coi là bị điểm liệt…; + Khung năng lực ngoại ngữ của Việt Nam được đánh giá theo 6 bậc.</w:t>
      </w:r>
      <w:r w:rsidR="00763EC1">
        <w:rPr>
          <w:rFonts w:cs="Times New Roman"/>
          <w:i/>
          <w:szCs w:val="28"/>
        </w:rPr>
        <w:t xml:space="preserve"> (nộp Chứng chỉ ngoại ngữ để làm minh chứng – nếu có).</w:t>
      </w:r>
    </w:p>
    <w:p w:rsidR="00763EC1" w:rsidRPr="00763EC1" w:rsidRDefault="00763EC1" w:rsidP="00763EC1">
      <w:pPr>
        <w:spacing w:after="0" w:line="240" w:lineRule="auto"/>
        <w:jc w:val="both"/>
        <w:rPr>
          <w:i/>
          <w:szCs w:val="28"/>
        </w:rPr>
      </w:pPr>
      <w:r w:rsidRPr="00763EC1">
        <w:rPr>
          <w:rFonts w:eastAsia="Times New Roman" w:cs="Times New Roman"/>
          <w:b/>
          <w:iCs/>
          <w:szCs w:val="28"/>
        </w:rPr>
        <w:t>Chỉ số 10</w:t>
      </w:r>
      <w:r w:rsidRPr="00763EC1">
        <w:rPr>
          <w:rFonts w:eastAsia="Times New Roman" w:cs="Times New Roman"/>
          <w:i/>
          <w:iCs/>
          <w:szCs w:val="28"/>
        </w:rPr>
        <w:t>: Đ</w:t>
      </w:r>
      <w:r w:rsidRPr="00763EC1">
        <w:rPr>
          <w:i/>
          <w:szCs w:val="28"/>
        </w:rPr>
        <w:t>ây là phẩm chất công dân thế kỷ XXI, của một thế giới phát triển, hội nhập, (tiếp cận những kỹ năng quan trọng của công dân toàn cầu); Vì thế cách xác định minh chứng, cho điểm chỉ số này dựa trên cơ sở nhận thức và hành động cá nhân trong các lĩnh vực hoạt động đã nêu.</w:t>
      </w:r>
    </w:p>
    <w:p w:rsidR="00763EC1" w:rsidRDefault="00763EC1" w:rsidP="0054003F">
      <w:pPr>
        <w:spacing w:before="240" w:after="0" w:line="240" w:lineRule="auto"/>
        <w:jc w:val="both"/>
        <w:rPr>
          <w:b/>
          <w:i/>
        </w:rPr>
      </w:pPr>
      <w:r w:rsidRPr="00763EC1">
        <w:rPr>
          <w:b/>
          <w:i/>
        </w:rPr>
        <w:t>Lưu ý</w:t>
      </w:r>
      <w:r w:rsidR="001F2BB2">
        <w:rPr>
          <w:b/>
          <w:i/>
        </w:rPr>
        <w:t xml:space="preserve"> thêm</w:t>
      </w:r>
      <w:r w:rsidRPr="00763EC1">
        <w:rPr>
          <w:b/>
          <w:i/>
        </w:rPr>
        <w:t xml:space="preserve">: </w:t>
      </w:r>
    </w:p>
    <w:p w:rsidR="0054003F" w:rsidRPr="00524F0F" w:rsidRDefault="0054003F" w:rsidP="0054003F">
      <w:pPr>
        <w:spacing w:before="240" w:after="0" w:line="240" w:lineRule="auto"/>
        <w:jc w:val="both"/>
        <w:rPr>
          <w:i/>
        </w:rPr>
      </w:pPr>
      <w:r w:rsidRPr="00524F0F">
        <w:rPr>
          <w:i/>
        </w:rPr>
        <w:t xml:space="preserve">- </w:t>
      </w:r>
      <w:r>
        <w:rPr>
          <w:i/>
        </w:rPr>
        <w:t>Những</w:t>
      </w:r>
      <w:r w:rsidRPr="00524F0F">
        <w:rPr>
          <w:i/>
        </w:rPr>
        <w:t xml:space="preserve"> người tự nguyện tham gia xây dựng mô hình CDHT </w:t>
      </w:r>
      <w:r>
        <w:rPr>
          <w:i/>
        </w:rPr>
        <w:t>sẽ</w:t>
      </w:r>
      <w:r w:rsidRPr="00524F0F">
        <w:rPr>
          <w:i/>
        </w:rPr>
        <w:t xml:space="preserve"> đăng ký theo mẫu</w:t>
      </w:r>
      <w:r>
        <w:rPr>
          <w:i/>
        </w:rPr>
        <w:t xml:space="preserve"> (do Hội Khuyến học cơ sở quy định)</w:t>
      </w:r>
      <w:r w:rsidRPr="00524F0F">
        <w:rPr>
          <w:i/>
        </w:rPr>
        <w:t>;</w:t>
      </w:r>
    </w:p>
    <w:p w:rsidR="0054003F" w:rsidRPr="00227682" w:rsidRDefault="0054003F" w:rsidP="0054003F">
      <w:pPr>
        <w:spacing w:after="0" w:line="240" w:lineRule="auto"/>
        <w:jc w:val="both"/>
        <w:rPr>
          <w:i/>
        </w:rPr>
      </w:pPr>
      <w:r w:rsidRPr="00227682">
        <w:rPr>
          <w:i/>
        </w:rPr>
        <w:t>- Đánh giá “Công dân học tập” bằng hình thức cho điểm;</w:t>
      </w:r>
    </w:p>
    <w:p w:rsidR="0054003F" w:rsidRPr="00227682" w:rsidRDefault="0054003F" w:rsidP="0054003F">
      <w:pPr>
        <w:spacing w:after="0" w:line="240" w:lineRule="auto"/>
        <w:jc w:val="both"/>
        <w:rPr>
          <w:i/>
        </w:rPr>
      </w:pPr>
      <w:r w:rsidRPr="00227682">
        <w:rPr>
          <w:i/>
        </w:rPr>
        <w:t>- Mỗi chỉ số đánh giá cho điểm từ 1 đến 10, tổng điểm tối đa của 10 chỉ số sẽ là 100;</w:t>
      </w:r>
    </w:p>
    <w:p w:rsidR="0054003F" w:rsidRPr="00227682" w:rsidRDefault="0054003F" w:rsidP="0054003F">
      <w:pPr>
        <w:spacing w:after="0" w:line="240" w:lineRule="auto"/>
        <w:jc w:val="both"/>
        <w:rPr>
          <w:i/>
        </w:rPr>
      </w:pPr>
      <w:r w:rsidRPr="00227682">
        <w:rPr>
          <w:i/>
        </w:rPr>
        <w:t xml:space="preserve">- Những người đạt từ </w:t>
      </w:r>
      <w:r w:rsidR="001A526E" w:rsidRPr="00620904">
        <w:rPr>
          <w:b/>
          <w:i/>
        </w:rPr>
        <w:t>7</w:t>
      </w:r>
      <w:r w:rsidR="00620904" w:rsidRPr="00620904">
        <w:rPr>
          <w:b/>
          <w:i/>
        </w:rPr>
        <w:t>0</w:t>
      </w:r>
      <w:r w:rsidRPr="00227682">
        <w:rPr>
          <w:i/>
        </w:rPr>
        <w:t xml:space="preserve"> điểm trở lên, trong đó không có chỉ số nào đạt điểm dưới 5 được công nhận là “Công dân học tập”; những người đạt danh hiệu CDHT 5 năm liền được ghi nhận là CDHT tiêu biểu</w:t>
      </w:r>
      <w:r w:rsidR="001A526E">
        <w:rPr>
          <w:i/>
        </w:rPr>
        <w:t xml:space="preserve"> xuất sắc</w:t>
      </w:r>
      <w:r w:rsidRPr="00227682">
        <w:rPr>
          <w:i/>
        </w:rPr>
        <w:t>;</w:t>
      </w:r>
    </w:p>
    <w:p w:rsidR="0054003F" w:rsidRPr="00227682" w:rsidRDefault="0054003F" w:rsidP="0054003F">
      <w:pPr>
        <w:spacing w:after="0" w:line="240" w:lineRule="auto"/>
        <w:jc w:val="both"/>
        <w:rPr>
          <w:i/>
        </w:rPr>
      </w:pPr>
      <w:r w:rsidRPr="00227682">
        <w:rPr>
          <w:i/>
        </w:rPr>
        <w:t xml:space="preserve">- Cá nhân tự kê khai, thu thập minh chứng, gửi hồ sơ </w:t>
      </w:r>
      <w:r>
        <w:rPr>
          <w:i/>
        </w:rPr>
        <w:t>(</w:t>
      </w:r>
      <w:r w:rsidRPr="0056681C">
        <w:rPr>
          <w:b/>
          <w:i/>
        </w:rPr>
        <w:t>Bản</w:t>
      </w:r>
      <w:r w:rsidR="00620904" w:rsidRPr="0056681C">
        <w:rPr>
          <w:b/>
          <w:i/>
        </w:rPr>
        <w:t xml:space="preserve"> tự</w:t>
      </w:r>
      <w:r w:rsidRPr="0056681C">
        <w:rPr>
          <w:b/>
          <w:i/>
        </w:rPr>
        <w:t xml:space="preserve"> kê khai</w:t>
      </w:r>
      <w:r w:rsidR="0056681C">
        <w:rPr>
          <w:i/>
        </w:rPr>
        <w:t>, kèm theo bản sao</w:t>
      </w:r>
      <w:r w:rsidR="00816EBD">
        <w:rPr>
          <w:i/>
        </w:rPr>
        <w:t xml:space="preserve"> “Photocopy”</w:t>
      </w:r>
      <w:r w:rsidR="0056681C">
        <w:rPr>
          <w:i/>
        </w:rPr>
        <w:t xml:space="preserve"> các loại văn bằng, chứng chỉ, bằng khen, giấy khen, giấy chứng nhận các danh hiệu</w:t>
      </w:r>
      <w:r w:rsidR="00816EBD">
        <w:rPr>
          <w:i/>
        </w:rPr>
        <w:t>,</w:t>
      </w:r>
      <w:r w:rsidR="00816EBD" w:rsidRPr="00816EBD">
        <w:rPr>
          <w:rFonts w:eastAsia="Times New Roman" w:cs="Times New Roman"/>
          <w:i/>
          <w:iCs/>
          <w:sz w:val="24"/>
          <w:szCs w:val="24"/>
        </w:rPr>
        <w:t xml:space="preserve"> </w:t>
      </w:r>
      <w:r w:rsidR="00816EBD" w:rsidRPr="00816EBD">
        <w:rPr>
          <w:rFonts w:eastAsia="Times New Roman" w:cs="Times New Roman"/>
          <w:i/>
          <w:iCs/>
          <w:szCs w:val="28"/>
        </w:rPr>
        <w:t>ý tưởng sáng tạo, đề tài được áp dụng, bằng sáng chế</w:t>
      </w:r>
      <w:r w:rsidR="009576EE">
        <w:rPr>
          <w:rFonts w:eastAsia="Times New Roman" w:cs="Times New Roman"/>
          <w:i/>
          <w:iCs/>
          <w:szCs w:val="28"/>
        </w:rPr>
        <w:t>, KH học tập, thời gian biểu</w:t>
      </w:r>
      <w:r w:rsidR="00816EBD">
        <w:rPr>
          <w:i/>
        </w:rPr>
        <w:t xml:space="preserve"> </w:t>
      </w:r>
      <w:r w:rsidR="0056681C">
        <w:rPr>
          <w:i/>
        </w:rPr>
        <w:t>… - nếu có - để làm minh chứng</w:t>
      </w:r>
      <w:r>
        <w:rPr>
          <w:i/>
        </w:rPr>
        <w:t xml:space="preserve">) </w:t>
      </w:r>
      <w:r w:rsidRPr="00227682">
        <w:rPr>
          <w:i/>
        </w:rPr>
        <w:t xml:space="preserve">cho Hội Khuyến học </w:t>
      </w:r>
      <w:r w:rsidR="001A526E">
        <w:rPr>
          <w:i/>
        </w:rPr>
        <w:t xml:space="preserve">cơ sở (ở </w:t>
      </w:r>
      <w:r w:rsidRPr="00227682">
        <w:rPr>
          <w:i/>
        </w:rPr>
        <w:t>địa phương</w:t>
      </w:r>
      <w:r w:rsidR="001A526E">
        <w:rPr>
          <w:i/>
        </w:rPr>
        <w:t>)</w:t>
      </w:r>
      <w:r w:rsidRPr="00227682">
        <w:rPr>
          <w:i/>
        </w:rPr>
        <w:t xml:space="preserve"> xem xét, trình cấp có thẩm quyền công nhận danh hiệu CDHT;</w:t>
      </w:r>
    </w:p>
    <w:p w:rsidR="0054003F" w:rsidRDefault="0054003F" w:rsidP="0054003F">
      <w:pPr>
        <w:spacing w:after="0" w:line="240" w:lineRule="auto"/>
        <w:jc w:val="both"/>
        <w:rPr>
          <w:i/>
        </w:rPr>
      </w:pPr>
      <w:r w:rsidRPr="00227682">
        <w:rPr>
          <w:i/>
        </w:rPr>
        <w:lastRenderedPageBreak/>
        <w:t>- UBND cấp xã công nhận danh hiệu cho cá nhân thuộc gia đình, dòng họ, cộng đồng, đơn vị cấp xã</w:t>
      </w:r>
      <w:r w:rsidR="00F452F2">
        <w:rPr>
          <w:i/>
        </w:rPr>
        <w:t xml:space="preserve"> quản lý</w:t>
      </w:r>
      <w:r w:rsidRPr="00227682">
        <w:rPr>
          <w:i/>
        </w:rPr>
        <w:t xml:space="preserve">; tương tự như thế cho các cá nhân thuộc </w:t>
      </w:r>
      <w:r w:rsidR="00AF3052">
        <w:rPr>
          <w:i/>
        </w:rPr>
        <w:t xml:space="preserve">cơ quan, </w:t>
      </w:r>
      <w:r w:rsidRPr="00227682">
        <w:rPr>
          <w:i/>
        </w:rPr>
        <w:t>đơn vị cấp huyện, cấp tỉ</w:t>
      </w:r>
      <w:r w:rsidR="002E5173">
        <w:rPr>
          <w:i/>
        </w:rPr>
        <w:t>nh;</w:t>
      </w:r>
      <w:bookmarkStart w:id="0" w:name="_GoBack"/>
      <w:bookmarkEnd w:id="0"/>
    </w:p>
    <w:p w:rsidR="00D701D9" w:rsidRPr="00816EBD" w:rsidRDefault="00D701D9" w:rsidP="0054003F">
      <w:pPr>
        <w:spacing w:after="0" w:line="240" w:lineRule="auto"/>
        <w:jc w:val="both"/>
        <w:rPr>
          <w:i/>
        </w:rPr>
      </w:pPr>
      <w:r w:rsidRPr="00816EBD">
        <w:rPr>
          <w:i/>
        </w:rPr>
        <w:t xml:space="preserve">- Hội Khuyến học </w:t>
      </w:r>
      <w:r w:rsidR="00816EBD">
        <w:rPr>
          <w:i/>
        </w:rPr>
        <w:t>các tỉnh/TP</w:t>
      </w:r>
      <w:r w:rsidRPr="00816EBD">
        <w:rPr>
          <w:i/>
        </w:rPr>
        <w:t xml:space="preserve"> nghiên cứu, áp dụng vào địa phương mình cho phù hợp; kiểm tra và thực hiện các bước triển khai thí điểm theo kế hoạch (</w:t>
      </w:r>
      <w:r w:rsidR="00816EBD" w:rsidRPr="00816EBD">
        <w:rPr>
          <w:i/>
        </w:rPr>
        <w:t xml:space="preserve">theo </w:t>
      </w:r>
      <w:r w:rsidRPr="00816EBD">
        <w:rPr>
          <w:i/>
        </w:rPr>
        <w:t xml:space="preserve">Công văn số 210/CV-KHVN </w:t>
      </w:r>
      <w:r w:rsidR="00816EBD" w:rsidRPr="00816EBD">
        <w:rPr>
          <w:i/>
        </w:rPr>
        <w:t xml:space="preserve">ngày 01/10/2020 </w:t>
      </w:r>
      <w:r w:rsidRPr="00816EBD">
        <w:rPr>
          <w:i/>
        </w:rPr>
        <w:t>của TW Hội).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8413"/>
      </w:tblGrid>
      <w:tr w:rsidR="00617D2B" w:rsidTr="00166CBE">
        <w:tc>
          <w:tcPr>
            <w:tcW w:w="6946" w:type="dxa"/>
          </w:tcPr>
          <w:p w:rsidR="00617D2B" w:rsidRPr="00617D2B" w:rsidRDefault="00617D2B" w:rsidP="00617D2B">
            <w:pPr>
              <w:spacing w:before="240" w:after="0" w:line="240" w:lineRule="auto"/>
              <w:jc w:val="center"/>
              <w:rPr>
                <w:b/>
              </w:rPr>
            </w:pPr>
            <w:r w:rsidRPr="00617D2B">
              <w:rPr>
                <w:b/>
              </w:rPr>
              <w:t>XÁC NHẬN CỦA HỘI KHUYẾN HỌC CƠ SỞ</w:t>
            </w:r>
          </w:p>
          <w:p w:rsidR="00617D2B" w:rsidRPr="0085597A" w:rsidRDefault="00617D2B" w:rsidP="00BD758E">
            <w:pPr>
              <w:spacing w:before="120" w:after="0" w:line="240" w:lineRule="auto"/>
              <w:jc w:val="center"/>
              <w:rPr>
                <w:i/>
                <w:sz w:val="24"/>
                <w:szCs w:val="24"/>
              </w:rPr>
            </w:pPr>
            <w:r w:rsidRPr="0085597A">
              <w:rPr>
                <w:i/>
                <w:sz w:val="24"/>
                <w:szCs w:val="24"/>
              </w:rPr>
              <w:t xml:space="preserve">(Chủ tịch Hội ký, </w:t>
            </w:r>
            <w:r w:rsidR="00BD758E" w:rsidRPr="0085597A">
              <w:rPr>
                <w:i/>
                <w:sz w:val="24"/>
                <w:szCs w:val="24"/>
              </w:rPr>
              <w:t xml:space="preserve">ghi rõ </w:t>
            </w:r>
            <w:r w:rsidRPr="0085597A">
              <w:rPr>
                <w:i/>
                <w:sz w:val="24"/>
                <w:szCs w:val="24"/>
              </w:rPr>
              <w:t>họ tên</w:t>
            </w:r>
            <w:r w:rsidR="00BD758E" w:rsidRPr="0085597A">
              <w:rPr>
                <w:i/>
                <w:sz w:val="24"/>
                <w:szCs w:val="24"/>
              </w:rPr>
              <w:t xml:space="preserve"> và</w:t>
            </w:r>
            <w:r w:rsidRPr="0085597A">
              <w:rPr>
                <w:i/>
                <w:sz w:val="24"/>
                <w:szCs w:val="24"/>
              </w:rPr>
              <w:t xml:space="preserve"> đóng dấu)</w:t>
            </w:r>
          </w:p>
        </w:tc>
        <w:tc>
          <w:tcPr>
            <w:tcW w:w="8413" w:type="dxa"/>
          </w:tcPr>
          <w:p w:rsidR="00617D2B" w:rsidRDefault="00617D2B" w:rsidP="00617D2B">
            <w:pPr>
              <w:spacing w:before="240" w:after="0" w:line="240" w:lineRule="auto"/>
              <w:jc w:val="center"/>
              <w:rPr>
                <w:b/>
              </w:rPr>
            </w:pPr>
            <w:r w:rsidRPr="00617D2B">
              <w:rPr>
                <w:b/>
              </w:rPr>
              <w:t>CÁ NHÂN TỰ ĐÁNH GIÁ</w:t>
            </w:r>
          </w:p>
          <w:p w:rsidR="003C10CD" w:rsidRPr="003C10CD" w:rsidRDefault="003C10CD" w:rsidP="003C10CD">
            <w:pPr>
              <w:spacing w:before="240" w:after="0" w:line="240" w:lineRule="auto"/>
              <w:rPr>
                <w:i/>
              </w:rPr>
            </w:pPr>
            <w:r w:rsidRPr="003C10CD">
              <w:rPr>
                <w:i/>
              </w:rPr>
              <w:t>Tôi</w:t>
            </w:r>
            <w:r>
              <w:rPr>
                <w:i/>
              </w:rPr>
              <w:t xml:space="preserve"> tự nguyện kê khai và cam đoan các nội dung ở trên là chính xác – Yêu cầu sử dụng thông tin cá nhân của tôi đúng </w:t>
            </w:r>
            <w:r w:rsidR="00166CBE">
              <w:rPr>
                <w:i/>
              </w:rPr>
              <w:t xml:space="preserve">quy định của </w:t>
            </w:r>
            <w:r>
              <w:rPr>
                <w:i/>
              </w:rPr>
              <w:t>pháp luật.</w:t>
            </w:r>
          </w:p>
          <w:p w:rsidR="00617D2B" w:rsidRPr="0085597A" w:rsidRDefault="00617D2B" w:rsidP="00617D2B">
            <w:pPr>
              <w:spacing w:before="240" w:after="0" w:line="240" w:lineRule="auto"/>
              <w:jc w:val="center"/>
              <w:rPr>
                <w:i/>
                <w:sz w:val="24"/>
                <w:szCs w:val="24"/>
              </w:rPr>
            </w:pPr>
            <w:r w:rsidRPr="0085597A">
              <w:rPr>
                <w:i/>
                <w:sz w:val="24"/>
                <w:szCs w:val="24"/>
              </w:rPr>
              <w:t>(Ký và ghi rõ họ tên)</w:t>
            </w:r>
          </w:p>
        </w:tc>
      </w:tr>
    </w:tbl>
    <w:p w:rsidR="00C215F6" w:rsidRDefault="00C215F6" w:rsidP="00CE0DFD">
      <w:pPr>
        <w:spacing w:before="240" w:after="0" w:line="240" w:lineRule="auto"/>
        <w:jc w:val="both"/>
        <w:rPr>
          <w:i/>
        </w:rPr>
      </w:pPr>
    </w:p>
    <w:sectPr w:rsidR="00C215F6" w:rsidSect="0085597A">
      <w:pgSz w:w="16834" w:h="11909" w:orient="landscape" w:code="9"/>
      <w:pgMar w:top="737" w:right="567" w:bottom="567" w:left="90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5D"/>
    <w:rsid w:val="000110B3"/>
    <w:rsid w:val="00021012"/>
    <w:rsid w:val="0002597B"/>
    <w:rsid w:val="000924CA"/>
    <w:rsid w:val="000B20C7"/>
    <w:rsid w:val="000F4232"/>
    <w:rsid w:val="00166CBE"/>
    <w:rsid w:val="00182E4F"/>
    <w:rsid w:val="00192D95"/>
    <w:rsid w:val="001A526E"/>
    <w:rsid w:val="001E3D6B"/>
    <w:rsid w:val="001E3DFC"/>
    <w:rsid w:val="001F2BB2"/>
    <w:rsid w:val="002171D7"/>
    <w:rsid w:val="00227682"/>
    <w:rsid w:val="002327E2"/>
    <w:rsid w:val="00282E8B"/>
    <w:rsid w:val="00283F74"/>
    <w:rsid w:val="0029181E"/>
    <w:rsid w:val="002A05E3"/>
    <w:rsid w:val="002A0C68"/>
    <w:rsid w:val="002A41DA"/>
    <w:rsid w:val="002B2831"/>
    <w:rsid w:val="002D40A2"/>
    <w:rsid w:val="002D6CB0"/>
    <w:rsid w:val="002E5173"/>
    <w:rsid w:val="003527A8"/>
    <w:rsid w:val="00387A48"/>
    <w:rsid w:val="003A4B24"/>
    <w:rsid w:val="003B19E0"/>
    <w:rsid w:val="003B36A5"/>
    <w:rsid w:val="003C10CD"/>
    <w:rsid w:val="003E245D"/>
    <w:rsid w:val="003F5696"/>
    <w:rsid w:val="004138F3"/>
    <w:rsid w:val="00443C26"/>
    <w:rsid w:val="0045104D"/>
    <w:rsid w:val="0046106D"/>
    <w:rsid w:val="004610AC"/>
    <w:rsid w:val="00492FB8"/>
    <w:rsid w:val="004B5781"/>
    <w:rsid w:val="004D4791"/>
    <w:rsid w:val="00515819"/>
    <w:rsid w:val="00520D50"/>
    <w:rsid w:val="00521D29"/>
    <w:rsid w:val="00524F0F"/>
    <w:rsid w:val="005300C8"/>
    <w:rsid w:val="005359D4"/>
    <w:rsid w:val="0054003F"/>
    <w:rsid w:val="005650D5"/>
    <w:rsid w:val="0056681C"/>
    <w:rsid w:val="00592D02"/>
    <w:rsid w:val="005C147E"/>
    <w:rsid w:val="00617D2B"/>
    <w:rsid w:val="00620610"/>
    <w:rsid w:val="00620904"/>
    <w:rsid w:val="0062530B"/>
    <w:rsid w:val="00683F13"/>
    <w:rsid w:val="006B7FA8"/>
    <w:rsid w:val="006C6292"/>
    <w:rsid w:val="007124E4"/>
    <w:rsid w:val="00716EDB"/>
    <w:rsid w:val="007411FB"/>
    <w:rsid w:val="00754651"/>
    <w:rsid w:val="00763EC1"/>
    <w:rsid w:val="007872C7"/>
    <w:rsid w:val="007B5CF3"/>
    <w:rsid w:val="007C2E36"/>
    <w:rsid w:val="007E0E95"/>
    <w:rsid w:val="00816EBD"/>
    <w:rsid w:val="00825525"/>
    <w:rsid w:val="008261AB"/>
    <w:rsid w:val="0085597A"/>
    <w:rsid w:val="0088585C"/>
    <w:rsid w:val="008A04B3"/>
    <w:rsid w:val="008B52E0"/>
    <w:rsid w:val="008C1E2C"/>
    <w:rsid w:val="008C7460"/>
    <w:rsid w:val="009341FA"/>
    <w:rsid w:val="009576EE"/>
    <w:rsid w:val="00963B86"/>
    <w:rsid w:val="00974054"/>
    <w:rsid w:val="0098390B"/>
    <w:rsid w:val="009A4FCB"/>
    <w:rsid w:val="009E5708"/>
    <w:rsid w:val="00A05862"/>
    <w:rsid w:val="00A4447E"/>
    <w:rsid w:val="00A52414"/>
    <w:rsid w:val="00A55A0E"/>
    <w:rsid w:val="00A8417D"/>
    <w:rsid w:val="00AE52D6"/>
    <w:rsid w:val="00AF3052"/>
    <w:rsid w:val="00B13E81"/>
    <w:rsid w:val="00B1597E"/>
    <w:rsid w:val="00B41D27"/>
    <w:rsid w:val="00B53A5C"/>
    <w:rsid w:val="00B717DD"/>
    <w:rsid w:val="00B71972"/>
    <w:rsid w:val="00B87393"/>
    <w:rsid w:val="00BD4A61"/>
    <w:rsid w:val="00BD758E"/>
    <w:rsid w:val="00C215F6"/>
    <w:rsid w:val="00C334D5"/>
    <w:rsid w:val="00C72429"/>
    <w:rsid w:val="00CD13BE"/>
    <w:rsid w:val="00CD742B"/>
    <w:rsid w:val="00CE0315"/>
    <w:rsid w:val="00CE0DFD"/>
    <w:rsid w:val="00D122D6"/>
    <w:rsid w:val="00D24B0E"/>
    <w:rsid w:val="00D471EC"/>
    <w:rsid w:val="00D6275B"/>
    <w:rsid w:val="00D701D9"/>
    <w:rsid w:val="00D73DE6"/>
    <w:rsid w:val="00DB279D"/>
    <w:rsid w:val="00DB6059"/>
    <w:rsid w:val="00DC4730"/>
    <w:rsid w:val="00DD1AF5"/>
    <w:rsid w:val="00DF32B6"/>
    <w:rsid w:val="00DF7FE0"/>
    <w:rsid w:val="00E12C65"/>
    <w:rsid w:val="00E14246"/>
    <w:rsid w:val="00E500A6"/>
    <w:rsid w:val="00E62306"/>
    <w:rsid w:val="00E62CE9"/>
    <w:rsid w:val="00E702C8"/>
    <w:rsid w:val="00E86FA9"/>
    <w:rsid w:val="00EE00C7"/>
    <w:rsid w:val="00F268D7"/>
    <w:rsid w:val="00F3309C"/>
    <w:rsid w:val="00F34405"/>
    <w:rsid w:val="00F452F2"/>
    <w:rsid w:val="00F46991"/>
    <w:rsid w:val="00F46CAB"/>
    <w:rsid w:val="00F64E80"/>
    <w:rsid w:val="00F7021F"/>
    <w:rsid w:val="00F738AB"/>
    <w:rsid w:val="00F823DB"/>
    <w:rsid w:val="00F922E6"/>
    <w:rsid w:val="00FA4648"/>
    <w:rsid w:val="00FB1FB6"/>
    <w:rsid w:val="00FC0F1E"/>
    <w:rsid w:val="00FF43DC"/>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FC709-B0A2-4AEB-B9F9-BA0F7ED8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5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B6"/>
    <w:rPr>
      <w:rFonts w:ascii="Segoe UI" w:hAnsi="Segoe UI" w:cs="Segoe UI"/>
      <w:sz w:val="18"/>
      <w:szCs w:val="18"/>
    </w:rPr>
  </w:style>
  <w:style w:type="paragraph" w:styleId="ListParagraph">
    <w:name w:val="List Paragraph"/>
    <w:basedOn w:val="Normal"/>
    <w:uiPriority w:val="34"/>
    <w:qFormat/>
    <w:rsid w:val="009E5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163">
      <w:bodyDiv w:val="1"/>
      <w:marLeft w:val="0"/>
      <w:marRight w:val="0"/>
      <w:marTop w:val="0"/>
      <w:marBottom w:val="0"/>
      <w:divBdr>
        <w:top w:val="none" w:sz="0" w:space="0" w:color="auto"/>
        <w:left w:val="none" w:sz="0" w:space="0" w:color="auto"/>
        <w:bottom w:val="none" w:sz="0" w:space="0" w:color="auto"/>
        <w:right w:val="none" w:sz="0" w:space="0" w:color="auto"/>
      </w:divBdr>
    </w:div>
    <w:div w:id="256596416">
      <w:bodyDiv w:val="1"/>
      <w:marLeft w:val="0"/>
      <w:marRight w:val="0"/>
      <w:marTop w:val="0"/>
      <w:marBottom w:val="0"/>
      <w:divBdr>
        <w:top w:val="none" w:sz="0" w:space="0" w:color="auto"/>
        <w:left w:val="none" w:sz="0" w:space="0" w:color="auto"/>
        <w:bottom w:val="none" w:sz="0" w:space="0" w:color="auto"/>
        <w:right w:val="none" w:sz="0" w:space="0" w:color="auto"/>
      </w:divBdr>
    </w:div>
    <w:div w:id="751925427">
      <w:bodyDiv w:val="1"/>
      <w:marLeft w:val="0"/>
      <w:marRight w:val="0"/>
      <w:marTop w:val="0"/>
      <w:marBottom w:val="0"/>
      <w:divBdr>
        <w:top w:val="none" w:sz="0" w:space="0" w:color="auto"/>
        <w:left w:val="none" w:sz="0" w:space="0" w:color="auto"/>
        <w:bottom w:val="none" w:sz="0" w:space="0" w:color="auto"/>
        <w:right w:val="none" w:sz="0" w:space="0" w:color="auto"/>
      </w:divBdr>
    </w:div>
    <w:div w:id="1148130842">
      <w:bodyDiv w:val="1"/>
      <w:marLeft w:val="0"/>
      <w:marRight w:val="0"/>
      <w:marTop w:val="0"/>
      <w:marBottom w:val="0"/>
      <w:divBdr>
        <w:top w:val="none" w:sz="0" w:space="0" w:color="auto"/>
        <w:left w:val="none" w:sz="0" w:space="0" w:color="auto"/>
        <w:bottom w:val="none" w:sz="0" w:space="0" w:color="auto"/>
        <w:right w:val="none" w:sz="0" w:space="0" w:color="auto"/>
      </w:divBdr>
    </w:div>
    <w:div w:id="1214659009">
      <w:bodyDiv w:val="1"/>
      <w:marLeft w:val="0"/>
      <w:marRight w:val="0"/>
      <w:marTop w:val="0"/>
      <w:marBottom w:val="0"/>
      <w:divBdr>
        <w:top w:val="none" w:sz="0" w:space="0" w:color="auto"/>
        <w:left w:val="none" w:sz="0" w:space="0" w:color="auto"/>
        <w:bottom w:val="none" w:sz="0" w:space="0" w:color="auto"/>
        <w:right w:val="none" w:sz="0" w:space="0" w:color="auto"/>
      </w:divBdr>
    </w:div>
    <w:div w:id="1272782219">
      <w:bodyDiv w:val="1"/>
      <w:marLeft w:val="0"/>
      <w:marRight w:val="0"/>
      <w:marTop w:val="0"/>
      <w:marBottom w:val="0"/>
      <w:divBdr>
        <w:top w:val="none" w:sz="0" w:space="0" w:color="auto"/>
        <w:left w:val="none" w:sz="0" w:space="0" w:color="auto"/>
        <w:bottom w:val="none" w:sz="0" w:space="0" w:color="auto"/>
        <w:right w:val="none" w:sz="0" w:space="0" w:color="auto"/>
      </w:divBdr>
    </w:div>
    <w:div w:id="1460298553">
      <w:bodyDiv w:val="1"/>
      <w:marLeft w:val="0"/>
      <w:marRight w:val="0"/>
      <w:marTop w:val="0"/>
      <w:marBottom w:val="0"/>
      <w:divBdr>
        <w:top w:val="none" w:sz="0" w:space="0" w:color="auto"/>
        <w:left w:val="none" w:sz="0" w:space="0" w:color="auto"/>
        <w:bottom w:val="none" w:sz="0" w:space="0" w:color="auto"/>
        <w:right w:val="none" w:sz="0" w:space="0" w:color="auto"/>
      </w:divBdr>
    </w:div>
    <w:div w:id="19048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D3A0-89B8-41B3-9E74-D35682B6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HKHN1234</cp:lastModifiedBy>
  <cp:revision>10</cp:revision>
  <cp:lastPrinted>2021-02-26T01:48:00Z</cp:lastPrinted>
  <dcterms:created xsi:type="dcterms:W3CDTF">2021-03-12T01:25:00Z</dcterms:created>
  <dcterms:modified xsi:type="dcterms:W3CDTF">2021-03-15T01:53:00Z</dcterms:modified>
</cp:coreProperties>
</file>